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5176" w14:textId="09FA1B98" w:rsidR="00EE3130" w:rsidRPr="00A63D93" w:rsidRDefault="00994995" w:rsidP="00FF3DBC">
      <w:pPr>
        <w:pStyle w:val="Title"/>
        <w:rPr>
          <w:rStyle w:val="normaltextrun"/>
          <w:sz w:val="40"/>
          <w:szCs w:val="40"/>
          <w:lang w:val="fr-CA"/>
        </w:rPr>
      </w:pPr>
      <w:r w:rsidRPr="00A63D93">
        <w:rPr>
          <w:rStyle w:val="normaltextrun"/>
          <w:sz w:val="40"/>
          <w:szCs w:val="40"/>
          <w:lang w:val="fr-CA"/>
        </w:rPr>
        <w:t xml:space="preserve">LIT </w:t>
      </w:r>
      <w:r w:rsidRPr="00A63D93">
        <w:rPr>
          <w:sz w:val="40"/>
          <w:szCs w:val="40"/>
          <w:lang w:val="fr-CA"/>
        </w:rPr>
        <w:t>SM</w:t>
      </w:r>
      <w:r w:rsidR="000C00C9" w:rsidRPr="00A63D93">
        <w:rPr>
          <w:sz w:val="40"/>
          <w:szCs w:val="40"/>
          <w:lang w:val="fr-CA"/>
        </w:rPr>
        <w:t> </w:t>
      </w:r>
      <w:r w:rsidRPr="00A63D93">
        <w:rPr>
          <w:sz w:val="40"/>
          <w:szCs w:val="40"/>
          <w:lang w:val="fr-CA"/>
        </w:rPr>
        <w:t>: La santé mentale des élèves en actio</w:t>
      </w:r>
      <w:r w:rsidRPr="00A63D93">
        <w:rPr>
          <w:rStyle w:val="normaltextrun"/>
          <w:sz w:val="40"/>
          <w:szCs w:val="40"/>
          <w:lang w:val="fr-CA"/>
        </w:rPr>
        <w:t>n</w:t>
      </w:r>
    </w:p>
    <w:p w14:paraId="183155B8" w14:textId="77777777" w:rsidR="00CB4C3D" w:rsidRPr="00716284" w:rsidRDefault="00994995" w:rsidP="00FF3DBC">
      <w:pPr>
        <w:pStyle w:val="Subtitle"/>
        <w:rPr>
          <w:rStyle w:val="normaltextrun"/>
          <w:color w:val="007FAD"/>
        </w:rPr>
      </w:pPr>
      <w:r w:rsidRPr="00716284">
        <w:rPr>
          <w:color w:val="007FAD"/>
        </w:rPr>
        <w:t>Guide de mise en œuvre pour les directions et directions adjointes des écoles</w:t>
      </w:r>
      <w:r w:rsidRPr="00716284">
        <w:rPr>
          <w:rStyle w:val="normaltextrun"/>
          <w:color w:val="007FAD"/>
        </w:rPr>
        <w:t xml:space="preserve"> secondaires</w:t>
      </w:r>
    </w:p>
    <w:p w14:paraId="32EB4692" w14:textId="37CAB495" w:rsidR="00DF73A6" w:rsidRPr="00D11857" w:rsidRDefault="00994995" w:rsidP="00D11857">
      <w:pPr>
        <w:rPr>
          <w:rStyle w:val="eop"/>
          <w:color w:val="auto"/>
        </w:rPr>
      </w:pPr>
      <w:r w:rsidRPr="0038584B">
        <w:rPr>
          <w:rStyle w:val="normaltextrun"/>
        </w:rPr>
        <w:t xml:space="preserve">Lorsque le personnel scolaire </w:t>
      </w:r>
      <w:r w:rsidRPr="0038584B">
        <w:rPr>
          <w:rStyle w:val="normaltextrun"/>
          <w:b/>
          <w:bCs/>
        </w:rPr>
        <w:t>ACCUEILLE, INCLUT, COMPREND, PROMEUT et COLLABORE</w:t>
      </w:r>
      <w:r w:rsidRPr="0038584B">
        <w:rPr>
          <w:rStyle w:val="normaltextrun"/>
        </w:rPr>
        <w:t>, les élèves ont l’impression d’être mieux intégrés dans leur école et peuvent avoir l’assurance que des adultes bienveillants sont présents et qu’ils peuvent se tourner vers eux s’ils éprouvent des difficultés sur le plan académique, social, comportemental ou émotionnel.</w:t>
      </w:r>
      <w:r w:rsidR="0034632B">
        <w:rPr>
          <w:rStyle w:val="normaltextrun"/>
        </w:rPr>
        <w:t xml:space="preserve"> </w:t>
      </w:r>
      <w:r w:rsidRPr="00D11857">
        <w:rPr>
          <w:rStyle w:val="normaltextrun"/>
          <w:color w:val="auto"/>
        </w:rPr>
        <w:t>Pour en savoir davantage sur la promotion de la santé mentale et du bien-être à l’école, consultez aussi</w:t>
      </w:r>
      <w:r w:rsidR="000C00C9" w:rsidRPr="00D11857">
        <w:rPr>
          <w:rStyle w:val="normaltextrun"/>
          <w:color w:val="auto"/>
        </w:rPr>
        <w:t> </w:t>
      </w:r>
      <w:r w:rsidRPr="00D11857">
        <w:rPr>
          <w:rStyle w:val="normaltextrun"/>
          <w:color w:val="auto"/>
        </w:rPr>
        <w:t xml:space="preserve">: </w:t>
      </w:r>
      <w:hyperlink r:id="rId12" w:history="1">
        <w:r w:rsidR="00852C19">
          <w:rPr>
            <w:rStyle w:val="Hyperlink"/>
            <w:color w:val="auto"/>
          </w:rPr>
          <w:t>Santé mentale et bien-être dans la planification de l'amélioration des écoles</w:t>
        </w:r>
      </w:hyperlink>
      <w:r w:rsidRPr="00D11857">
        <w:rPr>
          <w:color w:val="auto"/>
        </w:rPr>
        <w:t xml:space="preserve"> et </w:t>
      </w:r>
      <w:hyperlink r:id="rId13" w:history="1">
        <w:r w:rsidRPr="00DC44D6">
          <w:rPr>
            <w:rStyle w:val="Hyperlink"/>
          </w:rPr>
          <w:t xml:space="preserve">Diriger pour favoriser la santé mentale à l’école </w:t>
        </w:r>
        <w:r w:rsidR="000C00C9" w:rsidRPr="00DC44D6">
          <w:rPr>
            <w:rStyle w:val="Hyperlink"/>
          </w:rPr>
          <w:t>—</w:t>
        </w:r>
        <w:r w:rsidRPr="00DC44D6">
          <w:rPr>
            <w:rStyle w:val="Hyperlink"/>
          </w:rPr>
          <w:t xml:space="preserve"> Outil de réflexion</w:t>
        </w:r>
      </w:hyperlink>
      <w:r w:rsidRPr="00D11857">
        <w:rPr>
          <w:color w:val="auto"/>
        </w:rPr>
        <w:t>.</w:t>
      </w:r>
    </w:p>
    <w:p w14:paraId="10318D62" w14:textId="3503F9D2" w:rsidR="00AA6767" w:rsidRPr="0038584B" w:rsidRDefault="00994995" w:rsidP="00FF3DBC">
      <w:pPr>
        <w:pStyle w:val="paragraph"/>
        <w:rPr>
          <w:rStyle w:val="normaltextrun"/>
          <w:rFonts w:ascii="Arial" w:eastAsia="Arial" w:hAnsi="Arial" w:cs="Arial"/>
          <w:color w:val="000000" w:themeColor="text1"/>
          <w:sz w:val="22"/>
          <w:szCs w:val="22"/>
          <w:lang w:val="fr-CA"/>
        </w:rPr>
      </w:pPr>
      <w:r w:rsidRPr="0038584B">
        <w:rPr>
          <w:rStyle w:val="normaltextrun"/>
          <w:rFonts w:ascii="Arial" w:eastAsia="Arial" w:hAnsi="Arial" w:cs="Arial"/>
          <w:color w:val="000000" w:themeColor="text1"/>
          <w:sz w:val="22"/>
          <w:szCs w:val="22"/>
          <w:lang w:val="fr-CA"/>
        </w:rPr>
        <w:t>Santé mentale en milieu scolaire Ontario offre au personnel scolaire un module de connaissances et de recherche d’aide en santé mentale conçu spécialement pour les élèves du secondaire afin de soutenir l’acquisitio</w:t>
      </w:r>
      <w:r w:rsidRPr="00D11857">
        <w:rPr>
          <w:rStyle w:val="normaltextrun"/>
          <w:rFonts w:ascii="Arial" w:eastAsia="Arial" w:hAnsi="Arial" w:cs="Arial"/>
          <w:color w:val="auto"/>
          <w:sz w:val="22"/>
          <w:szCs w:val="22"/>
          <w:lang w:val="fr-CA"/>
        </w:rPr>
        <w:t xml:space="preserve">n de compétences en connaissances de base et en recherche d’aide en santé mentale. LIT SM : La santé mentale des élèves en action est une série de quatre leçons qui correspondent aux </w:t>
      </w:r>
      <w:hyperlink r:id="rId14">
        <w:r w:rsidRPr="00D11857">
          <w:rPr>
            <w:rStyle w:val="Hyperlink"/>
            <w:rFonts w:ascii="Arial" w:eastAsia="Arial" w:hAnsi="Arial" w:cs="Arial"/>
            <w:color w:val="auto"/>
            <w:sz w:val="22"/>
            <w:szCs w:val="22"/>
            <w:lang w:val="fr-CA"/>
          </w:rPr>
          <w:t>Excursions virtuelles</w:t>
        </w:r>
      </w:hyperlink>
      <w:r w:rsidRPr="00D11857">
        <w:rPr>
          <w:rStyle w:val="normaltextrun"/>
          <w:rFonts w:ascii="Arial" w:eastAsia="Arial" w:hAnsi="Arial" w:cs="Arial"/>
          <w:color w:val="auto"/>
          <w:sz w:val="22"/>
          <w:szCs w:val="22"/>
          <w:lang w:val="fr-CA"/>
        </w:rPr>
        <w:t xml:space="preserve"> de la </w:t>
      </w:r>
      <w:hyperlink r:id="rId15">
        <w:r w:rsidRPr="00D11857">
          <w:rPr>
            <w:rStyle w:val="Hyperlink"/>
            <w:rFonts w:ascii="Arial" w:eastAsia="Arial" w:hAnsi="Arial" w:cs="Arial"/>
            <w:color w:val="auto"/>
            <w:sz w:val="22"/>
            <w:szCs w:val="22"/>
            <w:lang w:val="fr-CA"/>
          </w:rPr>
          <w:t>Trousse d’action pour la santé mentale des élèves</w:t>
        </w:r>
      </w:hyperlink>
      <w:r w:rsidRPr="00D11857">
        <w:rPr>
          <w:rStyle w:val="normaltextrun"/>
          <w:rFonts w:ascii="Arial" w:eastAsia="Arial" w:hAnsi="Arial" w:cs="Arial"/>
          <w:color w:val="auto"/>
          <w:sz w:val="22"/>
          <w:szCs w:val="22"/>
          <w:lang w:val="fr-CA"/>
        </w:rPr>
        <w:t>. L’ensemble de ces leçons offre une collection de ressources conçue spécialement pour le personne</w:t>
      </w:r>
      <w:r w:rsidRPr="0038584B">
        <w:rPr>
          <w:rStyle w:val="normaltextrun"/>
          <w:rFonts w:ascii="Arial" w:eastAsia="Arial" w:hAnsi="Arial" w:cs="Arial"/>
          <w:color w:val="000000" w:themeColor="text1"/>
          <w:sz w:val="22"/>
          <w:szCs w:val="22"/>
          <w:lang w:val="fr-CA"/>
        </w:rPr>
        <w:t>l scolaire afin de soutenir la santé mentale des élèves pendant les moments difficiles, comme la pandémie de COVID-19.   </w:t>
      </w:r>
    </w:p>
    <w:p w14:paraId="442686C4" w14:textId="65D07166" w:rsidR="14BFD63E" w:rsidRPr="0038584B" w:rsidRDefault="00994995" w:rsidP="00FF3DBC">
      <w:pPr>
        <w:rPr>
          <w:rStyle w:val="normaltextrun"/>
        </w:rPr>
      </w:pPr>
      <w:r w:rsidRPr="0038584B">
        <w:rPr>
          <w:rStyle w:val="normaltextrun"/>
          <w:color w:val="000000" w:themeColor="text1"/>
        </w:rPr>
        <w:t>Les leçons LIT SM (1)</w:t>
      </w:r>
      <w:r w:rsidRPr="187EC578">
        <w:rPr>
          <w:rStyle w:val="normaltextrun"/>
          <w:color w:val="000000" w:themeColor="text1"/>
        </w:rPr>
        <w:t xml:space="preserve"> introduisent la santé mentale et la maladie mentale; (2) présentent les </w:t>
      </w:r>
      <w:proofErr w:type="gramStart"/>
      <w:r w:rsidRPr="187EC578">
        <w:rPr>
          <w:rStyle w:val="normaltextrun"/>
          <w:color w:val="000000" w:themeColor="text1"/>
        </w:rPr>
        <w:t>indicateurs</w:t>
      </w:r>
      <w:proofErr w:type="gramEnd"/>
      <w:r w:rsidRPr="187EC578">
        <w:rPr>
          <w:rStyle w:val="normaltextrun"/>
          <w:color w:val="000000" w:themeColor="text1"/>
        </w:rPr>
        <w:t xml:space="preserve"> de sa santé mentale à l’élève et des stratégies saines pour la soutenir; (3) explorent les endroits où trouver du soutien en santé mentale et la manière de prendre contact et (4) offrent des façons de soutenir un ami aux prises avec un problème de santé mentale. Chaque leçon de la série inclura</w:t>
      </w:r>
      <w:r w:rsidR="000C00C9" w:rsidRPr="187EC578">
        <w:rPr>
          <w:rStyle w:val="normaltextrun"/>
          <w:color w:val="000000" w:themeColor="text1"/>
        </w:rPr>
        <w:t> </w:t>
      </w:r>
      <w:r w:rsidR="187EC578" w:rsidRPr="187EC578">
        <w:rPr>
          <w:rStyle w:val="normaltextrun"/>
          <w:color w:val="000000" w:themeColor="text1"/>
        </w:rPr>
        <w:t xml:space="preserve">les sections ci-dessous </w:t>
      </w:r>
      <w:r w:rsidRPr="187EC578">
        <w:rPr>
          <w:rStyle w:val="normaltextrun"/>
          <w:color w:val="000000" w:themeColor="text1"/>
        </w:rPr>
        <w:t>:</w:t>
      </w:r>
    </w:p>
    <w:p w14:paraId="34B16140" w14:textId="2C47E2AB" w:rsidR="00507134" w:rsidRPr="0038584B" w:rsidRDefault="691AE52B" w:rsidP="00FF3DBC">
      <w:pPr>
        <w:pStyle w:val="ListParagraph"/>
        <w:numPr>
          <w:ilvl w:val="0"/>
          <w:numId w:val="36"/>
        </w:numPr>
        <w:rPr>
          <w:b/>
          <w:bCs/>
        </w:rPr>
      </w:pPr>
      <w:r w:rsidRPr="691AE52B">
        <w:rPr>
          <w:b/>
          <w:bCs/>
        </w:rPr>
        <w:t>Activité</w:t>
      </w:r>
      <w:r w:rsidR="00994995" w:rsidRPr="0038584B">
        <w:rPr>
          <w:b/>
          <w:bCs/>
        </w:rPr>
        <w:t xml:space="preserve"> de mise en situation</w:t>
      </w:r>
      <w:r w:rsidR="000C00C9" w:rsidRPr="0038584B">
        <w:rPr>
          <w:b/>
          <w:bCs/>
        </w:rPr>
        <w:t> </w:t>
      </w:r>
      <w:r w:rsidR="00994995" w:rsidRPr="0038584B">
        <w:rPr>
          <w:b/>
          <w:bCs/>
        </w:rPr>
        <w:t>:</w:t>
      </w:r>
      <w:r w:rsidR="00994995" w:rsidRPr="0038584B">
        <w:t xml:space="preserve"> une activité de réflexion pour les élèves</w:t>
      </w:r>
    </w:p>
    <w:p w14:paraId="13EC9285" w14:textId="0DE17D89" w:rsidR="00507134" w:rsidRPr="0038584B" w:rsidRDefault="691AE52B" w:rsidP="00FF3DBC">
      <w:pPr>
        <w:pStyle w:val="ListParagraph"/>
        <w:numPr>
          <w:ilvl w:val="0"/>
          <w:numId w:val="36"/>
        </w:numPr>
        <w:rPr>
          <w:b/>
          <w:bCs/>
        </w:rPr>
      </w:pPr>
      <w:r w:rsidRPr="691AE52B">
        <w:rPr>
          <w:b/>
          <w:bCs/>
        </w:rPr>
        <w:t>Activité</w:t>
      </w:r>
      <w:r w:rsidR="00994995" w:rsidRPr="0038584B">
        <w:rPr>
          <w:b/>
          <w:bCs/>
        </w:rPr>
        <w:t xml:space="preserve"> d’apprentissage</w:t>
      </w:r>
      <w:r w:rsidR="000C00C9" w:rsidRPr="0038584B">
        <w:rPr>
          <w:b/>
          <w:bCs/>
        </w:rPr>
        <w:t> </w:t>
      </w:r>
      <w:r w:rsidR="00994995" w:rsidRPr="0038584B">
        <w:rPr>
          <w:b/>
          <w:bCs/>
        </w:rPr>
        <w:t xml:space="preserve">: </w:t>
      </w:r>
      <w:r w:rsidR="00994995" w:rsidRPr="0038584B">
        <w:t>le contenu principal de la leçon</w:t>
      </w:r>
    </w:p>
    <w:p w14:paraId="75BDA99E" w14:textId="6EE6BD75" w:rsidR="00507134" w:rsidRPr="0038584B" w:rsidRDefault="691AE52B" w:rsidP="00FF3DBC">
      <w:pPr>
        <w:pStyle w:val="ListParagraph"/>
        <w:numPr>
          <w:ilvl w:val="0"/>
          <w:numId w:val="36"/>
        </w:numPr>
        <w:rPr>
          <w:b/>
          <w:bCs/>
        </w:rPr>
      </w:pPr>
      <w:r w:rsidRPr="691AE52B">
        <w:rPr>
          <w:b/>
          <w:bCs/>
        </w:rPr>
        <w:t>Activité</w:t>
      </w:r>
      <w:r w:rsidR="00994995" w:rsidRPr="0038584B">
        <w:rPr>
          <w:b/>
          <w:bCs/>
        </w:rPr>
        <w:t xml:space="preserve"> de consolidation</w:t>
      </w:r>
      <w:r w:rsidR="000C00C9" w:rsidRPr="0038584B">
        <w:rPr>
          <w:b/>
          <w:bCs/>
        </w:rPr>
        <w:t> </w:t>
      </w:r>
      <w:r w:rsidR="00994995" w:rsidRPr="0038584B">
        <w:rPr>
          <w:b/>
          <w:bCs/>
        </w:rPr>
        <w:t xml:space="preserve">: </w:t>
      </w:r>
      <w:r w:rsidR="000A2D62">
        <w:t>une</w:t>
      </w:r>
      <w:r w:rsidR="000A2D62" w:rsidRPr="0038584B">
        <w:t xml:space="preserve"> </w:t>
      </w:r>
      <w:r w:rsidR="00994995" w:rsidRPr="0038584B">
        <w:t>activité permettant aux élèves de poursuivre l’apprentissage</w:t>
      </w:r>
    </w:p>
    <w:p w14:paraId="0821002C" w14:textId="605F9E14" w:rsidR="00507134" w:rsidRPr="0038584B" w:rsidRDefault="655C7EB4" w:rsidP="00FF3DBC">
      <w:pPr>
        <w:pStyle w:val="ListParagraph"/>
        <w:numPr>
          <w:ilvl w:val="0"/>
          <w:numId w:val="36"/>
        </w:numPr>
        <w:rPr>
          <w:b/>
          <w:bCs/>
        </w:rPr>
      </w:pPr>
      <w:r w:rsidRPr="655C7EB4">
        <w:rPr>
          <w:b/>
          <w:bCs/>
        </w:rPr>
        <w:t>Activité</w:t>
      </w:r>
      <w:r w:rsidR="00994995" w:rsidRPr="0038584B">
        <w:rPr>
          <w:b/>
          <w:bCs/>
        </w:rPr>
        <w:t xml:space="preserve"> de transition</w:t>
      </w:r>
      <w:r w:rsidR="000C00C9" w:rsidRPr="0038584B">
        <w:t> </w:t>
      </w:r>
      <w:r w:rsidR="00994995" w:rsidRPr="2CA6F1C9">
        <w:rPr>
          <w:b/>
        </w:rPr>
        <w:t>:</w:t>
      </w:r>
      <w:r w:rsidR="00994995" w:rsidRPr="0038584B">
        <w:t xml:space="preserve"> une activité brève pour terminer de manière positive et aider les élèves à faire la transition vers le reste de leur journée</w:t>
      </w:r>
    </w:p>
    <w:p w14:paraId="5CAE956E" w14:textId="41E42484" w:rsidR="00E176BB" w:rsidRDefault="6D5F713D" w:rsidP="00E176BB">
      <w:pPr>
        <w:pStyle w:val="ListParagraph"/>
        <w:numPr>
          <w:ilvl w:val="0"/>
          <w:numId w:val="36"/>
        </w:numPr>
        <w:spacing w:after="0" w:line="240" w:lineRule="auto"/>
        <w:textAlignment w:val="baseline"/>
      </w:pPr>
      <w:r w:rsidRPr="6D5F713D">
        <w:rPr>
          <w:b/>
          <w:bCs/>
        </w:rPr>
        <w:t>Rappels</w:t>
      </w:r>
      <w:r w:rsidR="00994995" w:rsidRPr="00E176BB">
        <w:rPr>
          <w:b/>
          <w:bCs/>
        </w:rPr>
        <w:t xml:space="preserve"> de sécurité</w:t>
      </w:r>
      <w:r w:rsidR="000C00C9" w:rsidRPr="0038584B">
        <w:t> </w:t>
      </w:r>
      <w:r w:rsidR="00994995" w:rsidRPr="2CA6F1C9">
        <w:rPr>
          <w:b/>
        </w:rPr>
        <w:t>:</w:t>
      </w:r>
      <w:r w:rsidR="00994995" w:rsidRPr="0038584B">
        <w:t xml:space="preserve"> un rappel des ressources disponibles et un encouragement à la recherche d’aide</w:t>
      </w:r>
    </w:p>
    <w:p w14:paraId="4D467592" w14:textId="5578E781" w:rsidR="001B2835" w:rsidRPr="001B2835" w:rsidRDefault="001B2835" w:rsidP="00E82EF8">
      <w:pPr>
        <w:pStyle w:val="ListParagraph"/>
        <w:numPr>
          <w:ilvl w:val="0"/>
          <w:numId w:val="36"/>
        </w:numPr>
        <w:spacing w:after="0" w:line="240" w:lineRule="auto"/>
        <w:textAlignment w:val="baseline"/>
        <w:rPr>
          <w:rStyle w:val="normaltextrun"/>
        </w:rPr>
      </w:pPr>
      <w:r w:rsidRPr="001B2835">
        <w:rPr>
          <w:rStyle w:val="normaltextrun"/>
          <w:b/>
          <w:bCs/>
        </w:rPr>
        <w:t>Approfondissement :</w:t>
      </w:r>
      <w:r>
        <w:rPr>
          <w:rStyle w:val="normaltextrun"/>
        </w:rPr>
        <w:t xml:space="preserve"> des activités optionnelles pour approfondir l’apprentissage</w:t>
      </w:r>
    </w:p>
    <w:p w14:paraId="2A524E44" w14:textId="41B80FE4" w:rsidR="00E176BB" w:rsidRPr="00E82EF8" w:rsidRDefault="4A14E31A" w:rsidP="00E82EF8">
      <w:pPr>
        <w:pStyle w:val="ListParagraph"/>
        <w:numPr>
          <w:ilvl w:val="0"/>
          <w:numId w:val="36"/>
        </w:numPr>
        <w:spacing w:after="0" w:line="240" w:lineRule="auto"/>
        <w:textAlignment w:val="baseline"/>
        <w:rPr>
          <w:rStyle w:val="normaltextrun"/>
        </w:rPr>
      </w:pPr>
      <w:r w:rsidRPr="4A14E31A">
        <w:rPr>
          <w:rStyle w:val="normaltextrun"/>
          <w:b/>
          <w:bCs/>
        </w:rPr>
        <w:t>Approfondissement</w:t>
      </w:r>
      <w:r w:rsidR="00E82EF8" w:rsidRPr="00E82EF8">
        <w:rPr>
          <w:rStyle w:val="normaltextrun"/>
        </w:rPr>
        <w:t> </w:t>
      </w:r>
      <w:r w:rsidR="00E82EF8" w:rsidRPr="23DE9B90">
        <w:rPr>
          <w:rStyle w:val="normaltextrun"/>
          <w:b/>
        </w:rPr>
        <w:t>:</w:t>
      </w:r>
      <w:r w:rsidR="00E82EF8" w:rsidRPr="00E82EF8">
        <w:rPr>
          <w:rStyle w:val="normaltextrun"/>
        </w:rPr>
        <w:t xml:space="preserve"> </w:t>
      </w:r>
      <w:r w:rsidR="00D40B81" w:rsidRPr="00E82EF8">
        <w:rPr>
          <w:rStyle w:val="normaltextrun"/>
        </w:rPr>
        <w:t>des idées pour favoriser un climat de bien-être en salle de classe/en milieu scolaire</w:t>
      </w:r>
    </w:p>
    <w:p w14:paraId="18CE13B2" w14:textId="7899E482" w:rsidR="007E5D28" w:rsidRPr="00736D25" w:rsidRDefault="2E42C22A" w:rsidP="004C6D3D">
      <w:pPr>
        <w:pStyle w:val="paragraph"/>
        <w:numPr>
          <w:ilvl w:val="0"/>
          <w:numId w:val="36"/>
        </w:numPr>
        <w:spacing w:before="0" w:beforeAutospacing="0" w:after="120" w:afterAutospacing="0" w:line="240" w:lineRule="auto"/>
        <w:textAlignment w:val="baseline"/>
        <w:rPr>
          <w:rFonts w:ascii="Arial" w:eastAsia="Arial" w:hAnsi="Arial" w:cs="Arial"/>
          <w:sz w:val="22"/>
          <w:szCs w:val="22"/>
          <w:lang w:val="fr-CA"/>
        </w:rPr>
      </w:pPr>
      <w:r w:rsidRPr="2E42C22A">
        <w:rPr>
          <w:rStyle w:val="normaltextrun"/>
          <w:rFonts w:ascii="Arial" w:eastAsia="Arial" w:hAnsi="Arial" w:cs="Arial"/>
          <w:b/>
          <w:bCs/>
          <w:sz w:val="22"/>
          <w:szCs w:val="22"/>
          <w:lang w:val="fr-CA"/>
        </w:rPr>
        <w:t>Prenez soin de vous</w:t>
      </w:r>
      <w:r w:rsidR="370B1863" w:rsidRPr="370B1863">
        <w:rPr>
          <w:rStyle w:val="normaltextrun"/>
          <w:rFonts w:ascii="Arial" w:eastAsia="Arial" w:hAnsi="Arial" w:cs="Arial"/>
          <w:b/>
          <w:bCs/>
          <w:sz w:val="22"/>
          <w:szCs w:val="22"/>
          <w:lang w:val="fr-CA"/>
        </w:rPr>
        <w:t xml:space="preserve"> </w:t>
      </w:r>
      <w:r w:rsidR="6C638EEE" w:rsidRPr="6C638EEE">
        <w:rPr>
          <w:rStyle w:val="normaltextrun"/>
          <w:rFonts w:ascii="Arial" w:eastAsia="Arial" w:hAnsi="Arial" w:cs="Arial"/>
          <w:b/>
          <w:bCs/>
          <w:sz w:val="22"/>
          <w:szCs w:val="22"/>
          <w:lang w:val="fr-CA"/>
        </w:rPr>
        <w:t xml:space="preserve">: </w:t>
      </w:r>
      <w:r w:rsidR="639B38B5" w:rsidRPr="4C94698C">
        <w:rPr>
          <w:rStyle w:val="normaltextrun"/>
          <w:rFonts w:ascii="Arial" w:eastAsia="Arial" w:hAnsi="Arial" w:cs="Arial"/>
          <w:sz w:val="22"/>
          <w:szCs w:val="22"/>
          <w:lang w:val="fr-CA"/>
        </w:rPr>
        <w:t>de</w:t>
      </w:r>
      <w:r w:rsidR="639B38B5" w:rsidRPr="639B38B5">
        <w:rPr>
          <w:rStyle w:val="normaltextrun"/>
          <w:rFonts w:ascii="Arial" w:eastAsia="Arial" w:hAnsi="Arial" w:cs="Arial"/>
          <w:sz w:val="22"/>
          <w:szCs w:val="22"/>
          <w:lang w:val="fr-CA"/>
        </w:rPr>
        <w:t>s</w:t>
      </w:r>
      <w:r w:rsidR="00736D25">
        <w:rPr>
          <w:rStyle w:val="normaltextrun"/>
          <w:rFonts w:ascii="Arial" w:eastAsia="Arial" w:hAnsi="Arial" w:cs="Arial"/>
          <w:sz w:val="22"/>
          <w:szCs w:val="22"/>
          <w:lang w:val="fr-CA"/>
        </w:rPr>
        <w:t xml:space="preserve"> </w:t>
      </w:r>
      <w:r w:rsidR="00736D25" w:rsidRPr="4C94698C">
        <w:rPr>
          <w:rStyle w:val="normaltextrun"/>
          <w:rFonts w:ascii="Arial" w:eastAsia="Arial" w:hAnsi="Arial" w:cs="Arial"/>
          <w:sz w:val="22"/>
          <w:szCs w:val="22"/>
          <w:lang w:val="fr-CA"/>
        </w:rPr>
        <w:t>ressources à l’appui</w:t>
      </w:r>
      <w:r w:rsidR="00736D25">
        <w:rPr>
          <w:rStyle w:val="normaltextrun"/>
          <w:rFonts w:ascii="Arial" w:eastAsia="Arial" w:hAnsi="Arial" w:cs="Arial"/>
          <w:sz w:val="22"/>
          <w:szCs w:val="22"/>
          <w:lang w:val="fr-CA"/>
        </w:rPr>
        <w:t xml:space="preserve"> de la santé mentale du personnel enseignant</w:t>
      </w:r>
    </w:p>
    <w:p w14:paraId="346028B5" w14:textId="1911462A" w:rsidR="14BFD63E" w:rsidRPr="006C21E7" w:rsidRDefault="54299CA0" w:rsidP="0D5C68CE">
      <w:pPr>
        <w:pStyle w:val="paragraph"/>
        <w:spacing w:before="0" w:beforeAutospacing="0" w:after="120" w:afterAutospacing="0"/>
        <w:rPr>
          <w:rStyle w:val="normaltextrun"/>
          <w:rFonts w:ascii="Arial" w:eastAsia="Arial" w:hAnsi="Arial" w:cs="Arial"/>
          <w:color w:val="000000" w:themeColor="text1"/>
          <w:sz w:val="22"/>
          <w:szCs w:val="22"/>
          <w:lang w:val="fr-CA"/>
        </w:rPr>
      </w:pPr>
      <w:r w:rsidRPr="54299CA0">
        <w:rPr>
          <w:rStyle w:val="normaltextrun"/>
          <w:rFonts w:ascii="Arial" w:eastAsia="Arial" w:hAnsi="Arial" w:cs="Arial"/>
          <w:color w:val="000000" w:themeColor="text1"/>
          <w:sz w:val="22"/>
          <w:szCs w:val="22"/>
          <w:lang w:val="fr-CA"/>
        </w:rPr>
        <w:lastRenderedPageBreak/>
        <w:t>On encourage les directions et les directions adjointes des écoles secondaires à former une équipe de membres du personnel scolaire participants pour offrir les leçons en harmonie avec le plan de santé mentale de l’école et les autres initiatives e</w:t>
      </w:r>
      <w:r w:rsidRPr="54299CA0">
        <w:rPr>
          <w:rStyle w:val="normaltextrun"/>
          <w:rFonts w:ascii="Arial" w:eastAsia="Arial" w:hAnsi="Arial" w:cs="Arial"/>
          <w:color w:val="auto"/>
          <w:sz w:val="22"/>
          <w:szCs w:val="22"/>
          <w:lang w:val="fr-CA"/>
        </w:rPr>
        <w:t xml:space="preserve">n cours. Veuillez consulter ces ressources pour plus de précisions : Liste de contrôle pour la préparation à l’école et les </w:t>
      </w:r>
      <w:hyperlink r:id="rId16" w:history="1">
        <w:r w:rsidRPr="54299CA0">
          <w:rPr>
            <w:rStyle w:val="Hyperlink"/>
            <w:rFonts w:ascii="Arial" w:eastAsia="Arial" w:hAnsi="Arial" w:cs="Arial"/>
            <w:sz w:val="22"/>
            <w:szCs w:val="22"/>
            <w:lang w:val="fr-CA"/>
          </w:rPr>
          <w:t>Suggestions pour se préparer à l'enseignement</w:t>
        </w:r>
      </w:hyperlink>
      <w:r w:rsidRPr="54299CA0">
        <w:rPr>
          <w:rStyle w:val="normaltextrun"/>
          <w:rFonts w:ascii="Arial" w:eastAsia="Arial" w:hAnsi="Arial" w:cs="Arial"/>
          <w:color w:val="auto"/>
          <w:sz w:val="22"/>
          <w:szCs w:val="22"/>
          <w:lang w:val="fr-CA"/>
        </w:rPr>
        <w:t xml:space="preserve"> pour LIT SM : La santé mentale des élèves en action. </w:t>
      </w:r>
    </w:p>
    <w:p w14:paraId="01A9D7DC" w14:textId="1CC3D4EA" w:rsidR="00994995" w:rsidRPr="00B8282C" w:rsidRDefault="00994995" w:rsidP="00FF3DBC">
      <w:pPr>
        <w:pStyle w:val="paragraph"/>
        <w:rPr>
          <w:rFonts w:ascii="Arial" w:eastAsia="Arial" w:hAnsi="Arial" w:cs="Arial"/>
          <w:color w:val="auto"/>
          <w:sz w:val="22"/>
          <w:szCs w:val="22"/>
          <w:lang w:val="fr-CA"/>
        </w:rPr>
      </w:pPr>
      <w:r w:rsidRPr="0038584B">
        <w:rPr>
          <w:rStyle w:val="normaltextrun"/>
          <w:rFonts w:ascii="Arial" w:eastAsia="Arial" w:hAnsi="Arial" w:cs="Arial"/>
          <w:color w:val="000000" w:themeColor="text1"/>
          <w:sz w:val="22"/>
          <w:szCs w:val="22"/>
          <w:lang w:val="fr-CA"/>
        </w:rPr>
        <w:t>L</w:t>
      </w:r>
      <w:r w:rsidR="00582023" w:rsidRPr="0038584B">
        <w:rPr>
          <w:rStyle w:val="normaltextrun"/>
          <w:rFonts w:ascii="Arial" w:eastAsia="Arial" w:hAnsi="Arial" w:cs="Arial"/>
          <w:color w:val="000000" w:themeColor="text1"/>
          <w:sz w:val="22"/>
          <w:szCs w:val="22"/>
          <w:lang w:val="fr-CA"/>
        </w:rPr>
        <w:t>e Guide</w:t>
      </w:r>
      <w:r w:rsidRPr="0038584B">
        <w:rPr>
          <w:rStyle w:val="normaltextrun"/>
          <w:rFonts w:ascii="Arial" w:eastAsia="Arial" w:hAnsi="Arial" w:cs="Arial"/>
          <w:color w:val="000000" w:themeColor="text1"/>
          <w:sz w:val="22"/>
          <w:szCs w:val="22"/>
          <w:lang w:val="fr-CA"/>
        </w:rPr>
        <w:t xml:space="preserve"> de mise en </w:t>
      </w:r>
      <w:r w:rsidRPr="00DC02C0">
        <w:rPr>
          <w:rStyle w:val="normaltextrun"/>
          <w:rFonts w:ascii="Arial" w:eastAsia="Arial" w:hAnsi="Arial" w:cs="Arial"/>
          <w:color w:val="000000" w:themeColor="text1"/>
          <w:sz w:val="22"/>
          <w:szCs w:val="22"/>
          <w:lang w:val="fr-CA"/>
        </w:rPr>
        <w:t xml:space="preserve">œuvre pour les directions </w:t>
      </w:r>
      <w:r w:rsidR="00582023" w:rsidRPr="00DC02C0">
        <w:rPr>
          <w:rStyle w:val="normaltextrun"/>
          <w:rFonts w:ascii="Arial" w:eastAsia="Arial" w:hAnsi="Arial" w:cs="Arial"/>
          <w:color w:val="000000" w:themeColor="text1"/>
          <w:sz w:val="22"/>
          <w:szCs w:val="22"/>
          <w:lang w:val="fr-CA"/>
        </w:rPr>
        <w:t xml:space="preserve">et directions adjointes des </w:t>
      </w:r>
      <w:r w:rsidRPr="00DC02C0">
        <w:rPr>
          <w:rStyle w:val="normaltextrun"/>
          <w:rFonts w:ascii="Arial" w:eastAsia="Arial" w:hAnsi="Arial" w:cs="Arial"/>
          <w:color w:val="000000" w:themeColor="text1"/>
          <w:sz w:val="22"/>
          <w:szCs w:val="22"/>
          <w:lang w:val="fr-CA"/>
        </w:rPr>
        <w:t>écoles secondaires comprend du matériel prêt à être utilisé pour faire la promotion de cette occasion au sein de l’école et de poursuivre la promotion co</w:t>
      </w:r>
      <w:r w:rsidRPr="00B8282C">
        <w:rPr>
          <w:rStyle w:val="normaltextrun"/>
          <w:rFonts w:ascii="Arial" w:eastAsia="Arial" w:hAnsi="Arial" w:cs="Arial"/>
          <w:color w:val="auto"/>
          <w:sz w:val="22"/>
          <w:szCs w:val="22"/>
          <w:lang w:val="fr-CA"/>
        </w:rPr>
        <w:t xml:space="preserve">ntinue de la santé mentale des élèves dans la communauté scolaire. La ressource </w:t>
      </w:r>
      <w:r w:rsidRPr="00B8282C">
        <w:rPr>
          <w:rFonts w:ascii="Arial" w:eastAsia="Arial" w:hAnsi="Arial" w:cs="Arial"/>
          <w:color w:val="auto"/>
          <w:sz w:val="22"/>
          <w:szCs w:val="22"/>
          <w:lang w:val="fr-CA"/>
        </w:rPr>
        <w:t>comprend les éléments suivants :</w:t>
      </w:r>
    </w:p>
    <w:p w14:paraId="1C813A60" w14:textId="005102F7" w:rsidR="00507134" w:rsidRPr="00B8282C" w:rsidRDefault="006C380A" w:rsidP="00FF3DBC">
      <w:pPr>
        <w:pStyle w:val="ListParagraph"/>
        <w:numPr>
          <w:ilvl w:val="0"/>
          <w:numId w:val="35"/>
        </w:numPr>
        <w:rPr>
          <w:color w:val="auto"/>
        </w:rPr>
      </w:pPr>
      <w:hyperlink w:anchor="_Introduction_pour_la" w:history="1">
        <w:proofErr w:type="gramStart"/>
        <w:r w:rsidR="00994995" w:rsidRPr="00B8282C">
          <w:rPr>
            <w:rStyle w:val="Hyperlink"/>
            <w:color w:val="auto"/>
          </w:rPr>
          <w:t>des</w:t>
        </w:r>
        <w:proofErr w:type="gramEnd"/>
        <w:r w:rsidR="00994995" w:rsidRPr="00B8282C">
          <w:rPr>
            <w:rStyle w:val="Hyperlink"/>
            <w:color w:val="auto"/>
          </w:rPr>
          <w:t xml:space="preserve"> diapositives d’introduction pour les rencontres du personnel;</w:t>
        </w:r>
      </w:hyperlink>
    </w:p>
    <w:p w14:paraId="24A92FC5" w14:textId="5FC01F90" w:rsidR="00507134" w:rsidRPr="00B8282C" w:rsidRDefault="006C380A" w:rsidP="00FF3DBC">
      <w:pPr>
        <w:pStyle w:val="ListParagraph"/>
        <w:numPr>
          <w:ilvl w:val="0"/>
          <w:numId w:val="35"/>
        </w:numPr>
        <w:rPr>
          <w:color w:val="auto"/>
        </w:rPr>
      </w:pPr>
      <w:hyperlink w:anchor="_Des_annonces_promotionnelles" w:history="1">
        <w:proofErr w:type="gramStart"/>
        <w:r w:rsidR="00994995" w:rsidRPr="00B8282C">
          <w:rPr>
            <w:rStyle w:val="Hyperlink"/>
            <w:color w:val="auto"/>
          </w:rPr>
          <w:t>des</w:t>
        </w:r>
        <w:proofErr w:type="gramEnd"/>
        <w:r w:rsidR="00994995" w:rsidRPr="00B8282C">
          <w:rPr>
            <w:rStyle w:val="Hyperlink"/>
            <w:color w:val="auto"/>
          </w:rPr>
          <w:t xml:space="preserve"> annonces promotionnelles à l’échelle de l’école;</w:t>
        </w:r>
      </w:hyperlink>
    </w:p>
    <w:p w14:paraId="099A6991" w14:textId="1839C92E" w:rsidR="00507134" w:rsidRPr="00B8282C" w:rsidRDefault="006C380A" w:rsidP="00FF3DBC">
      <w:pPr>
        <w:pStyle w:val="ListParagraph"/>
        <w:numPr>
          <w:ilvl w:val="0"/>
          <w:numId w:val="35"/>
        </w:numPr>
        <w:rPr>
          <w:color w:val="auto"/>
        </w:rPr>
      </w:pPr>
      <w:hyperlink w:anchor="_Message_pour_le" w:history="1">
        <w:proofErr w:type="gramStart"/>
        <w:r w:rsidR="00994995" w:rsidRPr="00B8282C">
          <w:rPr>
            <w:rStyle w:val="Hyperlink"/>
            <w:color w:val="auto"/>
          </w:rPr>
          <w:t>des</w:t>
        </w:r>
        <w:proofErr w:type="gramEnd"/>
        <w:r w:rsidR="00994995" w:rsidRPr="00B8282C">
          <w:rPr>
            <w:rStyle w:val="Hyperlink"/>
            <w:color w:val="auto"/>
          </w:rPr>
          <w:t xml:space="preserve"> messages pour le système de notification de l’école;</w:t>
        </w:r>
      </w:hyperlink>
    </w:p>
    <w:p w14:paraId="6879FC4B" w14:textId="30EFCC2B" w:rsidR="00507134" w:rsidRPr="00B8282C" w:rsidRDefault="006C380A" w:rsidP="00FF3DBC">
      <w:pPr>
        <w:pStyle w:val="ListParagraph"/>
        <w:numPr>
          <w:ilvl w:val="0"/>
          <w:numId w:val="35"/>
        </w:numPr>
        <w:rPr>
          <w:color w:val="auto"/>
        </w:rPr>
      </w:pPr>
      <w:hyperlink w:anchor="_Modèle_de_contenu" w:history="1">
        <w:proofErr w:type="gramStart"/>
        <w:r w:rsidR="00994995" w:rsidRPr="00B8282C">
          <w:rPr>
            <w:rStyle w:val="Hyperlink"/>
            <w:color w:val="auto"/>
          </w:rPr>
          <w:t>du</w:t>
        </w:r>
        <w:proofErr w:type="gramEnd"/>
        <w:r w:rsidR="00994995" w:rsidRPr="00B8282C">
          <w:rPr>
            <w:rStyle w:val="Hyperlink"/>
            <w:color w:val="auto"/>
          </w:rPr>
          <w:t xml:space="preserve"> contenu pour l’infolettre ou le site Web;</w:t>
        </w:r>
      </w:hyperlink>
    </w:p>
    <w:p w14:paraId="5D518C53" w14:textId="46BD72A7" w:rsidR="00507134" w:rsidRPr="00B8282C" w:rsidRDefault="006C380A" w:rsidP="00FF3DBC">
      <w:pPr>
        <w:pStyle w:val="ListParagraph"/>
        <w:numPr>
          <w:ilvl w:val="0"/>
          <w:numId w:val="35"/>
        </w:numPr>
        <w:rPr>
          <w:color w:val="auto"/>
        </w:rPr>
      </w:pPr>
      <w:hyperlink w:anchor="_Lettre_pour_les">
        <w:proofErr w:type="gramStart"/>
        <w:r w:rsidR="6D86F329" w:rsidRPr="6D86F329">
          <w:rPr>
            <w:rStyle w:val="Hyperlink"/>
            <w:color w:val="auto"/>
          </w:rPr>
          <w:t>une</w:t>
        </w:r>
        <w:proofErr w:type="gramEnd"/>
        <w:r w:rsidR="6D86F329" w:rsidRPr="6D86F329">
          <w:rPr>
            <w:rStyle w:val="Hyperlink"/>
            <w:color w:val="auto"/>
          </w:rPr>
          <w:t xml:space="preserve"> lettre destinée aux parents/aidants naturels</w:t>
        </w:r>
      </w:hyperlink>
      <w:r w:rsidR="6D86F329" w:rsidRPr="6D86F329">
        <w:rPr>
          <w:color w:val="auto"/>
        </w:rPr>
        <w:t xml:space="preserve"> (optionnelle).</w:t>
      </w:r>
    </w:p>
    <w:p w14:paraId="5D04E3AE" w14:textId="77777777" w:rsidR="007843FB" w:rsidRPr="0038584B" w:rsidRDefault="00994995" w:rsidP="00FF3DBC">
      <w:r w:rsidRPr="00B8282C">
        <w:rPr>
          <w:color w:val="auto"/>
        </w:rPr>
        <w:t>Tout le matériel peut être adapté au co</w:t>
      </w:r>
      <w:r w:rsidRPr="00DC02C0">
        <w:t>ntexte de la direction et de la direction adjointe de l’école ou du conseil scolaire</w:t>
      </w:r>
      <w:r w:rsidRPr="0038584B">
        <w:t>.</w:t>
      </w:r>
    </w:p>
    <w:p w14:paraId="60A84599" w14:textId="1DAA4266" w:rsidR="00E8555B" w:rsidRPr="00256B9C" w:rsidRDefault="00994995" w:rsidP="00952D5F">
      <w:pPr>
        <w:pStyle w:val="Heading1"/>
        <w:rPr>
          <w:lang w:val="fr-CA"/>
        </w:rPr>
      </w:pPr>
      <w:r w:rsidRPr="00256B9C">
        <w:rPr>
          <w:lang w:val="fr-CA"/>
        </w:rPr>
        <w:t>Pistes de réflexion pour la direction et la direction adjointe de l’école</w:t>
      </w:r>
      <w:r w:rsidR="000C00C9" w:rsidRPr="00256B9C">
        <w:rPr>
          <w:lang w:val="fr-CA"/>
        </w:rPr>
        <w:t> </w:t>
      </w:r>
      <w:r w:rsidRPr="00256B9C">
        <w:rPr>
          <w:lang w:val="fr-CA"/>
        </w:rPr>
        <w:t>: </w:t>
      </w:r>
    </w:p>
    <w:p w14:paraId="19A9EA09" w14:textId="42311E5A" w:rsidR="00F80A48" w:rsidRPr="0038584B" w:rsidRDefault="00994995" w:rsidP="00FF3DBC">
      <w:pPr>
        <w:pStyle w:val="ListParagraph"/>
        <w:numPr>
          <w:ilvl w:val="0"/>
          <w:numId w:val="30"/>
        </w:numPr>
      </w:pPr>
      <w:r w:rsidRPr="0038584B">
        <w:t>Qui est prêt à faire partie de l’équipe pour cette mise en œuvre</w:t>
      </w:r>
      <w:r w:rsidR="00582023" w:rsidRPr="0038584B">
        <w:t>?</w:t>
      </w:r>
      <w:r w:rsidRPr="0038584B">
        <w:t xml:space="preserve"> Le personnel scolaire </w:t>
      </w:r>
      <w:proofErr w:type="spellStart"/>
      <w:r w:rsidRPr="0038584B">
        <w:t>a-t-il</w:t>
      </w:r>
      <w:proofErr w:type="spellEnd"/>
      <w:r w:rsidRPr="0038584B">
        <w:t xml:space="preserve"> établi des relations avec ses élèves et </w:t>
      </w:r>
      <w:proofErr w:type="spellStart"/>
      <w:r w:rsidRPr="0038584B">
        <w:t>a-t-il</w:t>
      </w:r>
      <w:proofErr w:type="spellEnd"/>
      <w:r w:rsidRPr="0038584B">
        <w:t xml:space="preserve"> mis en place une culture sécuritaire et bienveillante dans la classe</w:t>
      </w:r>
      <w:r w:rsidR="00582023" w:rsidRPr="0038584B">
        <w:t>?</w:t>
      </w:r>
      <w:r w:rsidRPr="0038584B">
        <w:t xml:space="preserve"> Ai-je le soutien de mon école ou du personnel de soutien en santé mentale de mon conseil scolaire</w:t>
      </w:r>
      <w:r w:rsidR="00582023" w:rsidRPr="0038584B">
        <w:t>?</w:t>
      </w:r>
    </w:p>
    <w:p w14:paraId="47564813" w14:textId="6CE44FC0" w:rsidR="0002376C" w:rsidRPr="00256B9C" w:rsidRDefault="6D86F329" w:rsidP="00256B9C">
      <w:pPr>
        <w:pStyle w:val="ListParagraph"/>
        <w:numPr>
          <w:ilvl w:val="0"/>
          <w:numId w:val="30"/>
        </w:numPr>
        <w:rPr>
          <w:color w:val="auto"/>
        </w:rPr>
      </w:pPr>
      <w:r>
        <w:t xml:space="preserve">Prenez en considération le moment où la leçon est présentée au sein de l’école. Pensez à présenter les leçons vers le milieu </w:t>
      </w:r>
      <w:r w:rsidRPr="6D86F329">
        <w:rPr>
          <w:color w:val="auto"/>
        </w:rPr>
        <w:t xml:space="preserve">de la semaine et au début ou au milieu de la journée. Pour de plus amples explications sur le calendrier de présentation des leçons, veuillez consulter la ressource </w:t>
      </w:r>
      <w:hyperlink r:id="rId17" w:history="1">
        <w:r w:rsidRPr="6D86F329">
          <w:rPr>
            <w:rStyle w:val="Hyperlink"/>
          </w:rPr>
          <w:t>Suggestions pour se préparer à l'enseignement</w:t>
        </w:r>
      </w:hyperlink>
      <w:r w:rsidRPr="6D86F329">
        <w:rPr>
          <w:color w:val="auto"/>
        </w:rPr>
        <w:t xml:space="preserve">.  </w:t>
      </w:r>
    </w:p>
    <w:p w14:paraId="799EDF5A" w14:textId="7CB9A815" w:rsidR="008C48FC" w:rsidRPr="0038584B" w:rsidRDefault="00994995" w:rsidP="00256B9C">
      <w:pPr>
        <w:pStyle w:val="ListParagraph"/>
        <w:numPr>
          <w:ilvl w:val="0"/>
          <w:numId w:val="30"/>
        </w:numPr>
      </w:pPr>
      <w:r w:rsidRPr="00256B9C">
        <w:rPr>
          <w:color w:val="auto"/>
        </w:rPr>
        <w:t>Qui devrait être accessible pour sout</w:t>
      </w:r>
      <w:r w:rsidRPr="0038584B">
        <w:t>enir les élèves qui pourraient avoir besoin de plus de temps pour faire le bilan après une leçon</w:t>
      </w:r>
      <w:r w:rsidR="00582023" w:rsidRPr="0038584B">
        <w:t>?</w:t>
      </w:r>
      <w:r w:rsidRPr="0038584B">
        <w:t xml:space="preserve"> Existe-t-il une occasion pour que le personnel de soutien en santé mentale de l’école ou des partenaires de la communauté (p. ex., un Aîné autochtone) puissent </w:t>
      </w:r>
      <w:proofErr w:type="spellStart"/>
      <w:r w:rsidRPr="0038584B">
        <w:t>co</w:t>
      </w:r>
      <w:proofErr w:type="spellEnd"/>
      <w:r w:rsidRPr="0038584B">
        <w:t>-animer la leçon avec le personnel scolaire</w:t>
      </w:r>
      <w:r w:rsidR="00582023" w:rsidRPr="0038584B">
        <w:t>?</w:t>
      </w:r>
    </w:p>
    <w:p w14:paraId="57BA71F0" w14:textId="49FCF063" w:rsidR="00F00464" w:rsidRPr="0038584B" w:rsidRDefault="00994995" w:rsidP="00FF3DBC">
      <w:pPr>
        <w:pStyle w:val="ListParagraph"/>
        <w:numPr>
          <w:ilvl w:val="0"/>
          <w:numId w:val="30"/>
        </w:numPr>
      </w:pPr>
      <w:r w:rsidRPr="0038584B">
        <w:t>Est-ce que les membres de mon personnel savent quoi faire et avec qui communiquer s’ils ont des inquiétudes à propos d’un élève</w:t>
      </w:r>
      <w:r w:rsidR="00582023" w:rsidRPr="0038584B">
        <w:t>?</w:t>
      </w:r>
      <w:r w:rsidRPr="0038584B">
        <w:t xml:space="preserve"> Est-ce que les membres de mon personnel connaissent les signes avant-coureurs d’un risque suicidaire et les protocoles de notre conseil scolaire pour la prévention et l’intervention en matière de suicide</w:t>
      </w:r>
      <w:r w:rsidR="00582023" w:rsidRPr="0038584B">
        <w:t>?</w:t>
      </w:r>
    </w:p>
    <w:p w14:paraId="476514E0" w14:textId="6996254C" w:rsidR="00504FAE" w:rsidRPr="0038584B" w:rsidRDefault="00994995" w:rsidP="00EC7BF6">
      <w:pPr>
        <w:pStyle w:val="ListParagraph"/>
        <w:numPr>
          <w:ilvl w:val="0"/>
          <w:numId w:val="30"/>
        </w:numPr>
      </w:pPr>
      <w:r w:rsidRPr="0038584B">
        <w:lastRenderedPageBreak/>
        <w:t xml:space="preserve">Comment puis-je m’assurer que tout le personnel scolaire développe ses compétences pour créer des </w:t>
      </w:r>
      <w:r w:rsidR="00582023" w:rsidRPr="0038584B">
        <w:t>milieux</w:t>
      </w:r>
      <w:r w:rsidRPr="0038584B">
        <w:t xml:space="preserve"> d’apprentissage </w:t>
      </w:r>
      <w:r w:rsidR="00582023" w:rsidRPr="0038584B">
        <w:t>qui favorisent la santé mentale</w:t>
      </w:r>
      <w:r w:rsidRPr="0038584B">
        <w:t>, remarquant les élèves qui pourraient avoir des problèmes et enseignant aux élèves la façon de maintenir une bonne santé mentale pour une santé globale</w:t>
      </w:r>
      <w:r w:rsidR="00582023" w:rsidRPr="0038584B">
        <w:t>?</w:t>
      </w:r>
      <w:r w:rsidRPr="0038584B">
        <w:t xml:space="preserve"> Ai-je révisé les voies qui permettent d’accéder au système de soins avec les membres de mon personnel pour soutenir les élèves</w:t>
      </w:r>
      <w:r w:rsidR="00582023" w:rsidRPr="0038584B">
        <w:t>?</w:t>
      </w:r>
    </w:p>
    <w:p w14:paraId="734D4D9A" w14:textId="71EA54A8" w:rsidR="00D81439" w:rsidRPr="0038584B" w:rsidRDefault="54299CA0" w:rsidP="00EC7BF6">
      <w:pPr>
        <w:pStyle w:val="ListParagraph"/>
        <w:numPr>
          <w:ilvl w:val="0"/>
          <w:numId w:val="30"/>
        </w:numPr>
      </w:pPr>
      <w:r>
        <w:t xml:space="preserve">Comment est-ce que je modèle l’importance des </w:t>
      </w:r>
      <w:proofErr w:type="spellStart"/>
      <w:r>
        <w:t>autosoins</w:t>
      </w:r>
      <w:proofErr w:type="spellEnd"/>
      <w:r>
        <w:t>? Comment est-ce que j’encourage le personnel à faire pareil?</w:t>
      </w:r>
    </w:p>
    <w:p w14:paraId="14444B7A" w14:textId="502FF538" w:rsidR="00E8555B" w:rsidRPr="0038584B" w:rsidRDefault="00994995" w:rsidP="00EC7BF6">
      <w:r w:rsidRPr="00126AE9">
        <w:rPr>
          <w:b/>
          <w:bCs/>
        </w:rPr>
        <w:t>Avec qui devrais-je communiquer si j’ai des questions au sujet de LIT SM : La santé mentale des élèves en action,</w:t>
      </w:r>
      <w:r w:rsidRPr="00126AE9">
        <w:rPr>
          <w:rStyle w:val="normaltextrun"/>
          <w:b/>
          <w:bCs/>
          <w:color w:val="000000" w:themeColor="text1"/>
        </w:rPr>
        <w:t xml:space="preserve"> les</w:t>
      </w:r>
      <w:r w:rsidRPr="0038584B">
        <w:rPr>
          <w:rStyle w:val="normaltextrun"/>
          <w:b/>
          <w:bCs/>
          <w:color w:val="000000" w:themeColor="text1"/>
        </w:rPr>
        <w:t xml:space="preserve"> excursions virtuelles ou toute autre ressource de la Trousse d’action pour la santé mentale des élèves</w:t>
      </w:r>
      <w:r w:rsidR="00582023" w:rsidRPr="0038584B">
        <w:rPr>
          <w:rStyle w:val="normaltextrun"/>
          <w:b/>
          <w:bCs/>
          <w:color w:val="000000" w:themeColor="text1"/>
        </w:rPr>
        <w:t>?</w:t>
      </w:r>
      <w:r w:rsidRPr="0038584B">
        <w:t> </w:t>
      </w:r>
    </w:p>
    <w:p w14:paraId="6605E41D" w14:textId="00BE68E9" w:rsidR="00CD1B7B" w:rsidRPr="0038584B" w:rsidRDefault="00994995" w:rsidP="00FF3DBC">
      <w:pPr>
        <w:pStyle w:val="ListParagraph"/>
        <w:numPr>
          <w:ilvl w:val="0"/>
          <w:numId w:val="31"/>
        </w:numPr>
      </w:pPr>
      <w:r w:rsidRPr="0038584B">
        <w:t>Vous pouvez communiquer avec votre leader en santé mentale ou la surintendance chargée du dossier de la santé mentale.</w:t>
      </w:r>
    </w:p>
    <w:p w14:paraId="25840A30" w14:textId="77777777" w:rsidR="003D52DF" w:rsidRDefault="00994995" w:rsidP="0069045B">
      <w:pPr>
        <w:rPr>
          <w:color w:val="auto"/>
        </w:rPr>
      </w:pPr>
      <w:r w:rsidRPr="0038584B">
        <w:t>Vous sou</w:t>
      </w:r>
      <w:r w:rsidRPr="00126AE9">
        <w:rPr>
          <w:color w:val="auto"/>
        </w:rPr>
        <w:t>haitez en savoir plus</w:t>
      </w:r>
      <w:r w:rsidR="00582023" w:rsidRPr="00126AE9">
        <w:rPr>
          <w:color w:val="auto"/>
        </w:rPr>
        <w:t>?</w:t>
      </w:r>
      <w:r w:rsidRPr="00126AE9">
        <w:rPr>
          <w:color w:val="auto"/>
        </w:rPr>
        <w:t xml:space="preserve"> Trouvez des ressources additionnelles pour les directions et directions adjointes d’écoles sur le site Web </w:t>
      </w:r>
      <w:hyperlink r:id="rId18">
        <w:r w:rsidRPr="00126AE9">
          <w:rPr>
            <w:rStyle w:val="Hyperlink"/>
            <w:color w:val="auto"/>
          </w:rPr>
          <w:t>smho-smso.ca</w:t>
        </w:r>
      </w:hyperlink>
      <w:r w:rsidRPr="00126AE9">
        <w:rPr>
          <w:color w:val="auto"/>
        </w:rPr>
        <w:t xml:space="preserve">. Pensez à vous inscrire au cours gratuit </w:t>
      </w:r>
      <w:hyperlink r:id="rId19">
        <w:r w:rsidRPr="00126AE9">
          <w:rPr>
            <w:rStyle w:val="Hyperlink"/>
            <w:color w:val="auto"/>
          </w:rPr>
          <w:t>LIT SM destiné aux directions et directions adjointes des écoles</w:t>
        </w:r>
      </w:hyperlink>
      <w:r w:rsidRPr="00126AE9">
        <w:rPr>
          <w:color w:val="auto"/>
        </w:rPr>
        <w:t xml:space="preserve">. </w:t>
      </w:r>
      <w:bookmarkStart w:id="0" w:name="_Introduction_pour_la"/>
      <w:bookmarkEnd w:id="0"/>
    </w:p>
    <w:p w14:paraId="2968AA0D" w14:textId="79434A3D" w:rsidR="00122D6B" w:rsidRPr="003D52DF" w:rsidRDefault="00994995" w:rsidP="003D52DF">
      <w:pPr>
        <w:pStyle w:val="Heading1"/>
        <w:rPr>
          <w:lang w:val="fr-CA"/>
        </w:rPr>
      </w:pPr>
      <w:r w:rsidRPr="003D52DF">
        <w:rPr>
          <w:lang w:val="fr-CA"/>
        </w:rPr>
        <w:t>Introduction pour la rencontre du personnel (diaporama avec notes du conférencier)</w:t>
      </w:r>
    </w:p>
    <w:p w14:paraId="69B878F0" w14:textId="09DFA4CF" w:rsidR="00340AD6" w:rsidRPr="0038584B" w:rsidRDefault="00994995" w:rsidP="00FF3DBC">
      <w:pPr>
        <w:pStyle w:val="ListParagraph"/>
        <w:numPr>
          <w:ilvl w:val="0"/>
          <w:numId w:val="31"/>
        </w:numPr>
        <w:rPr>
          <w:b/>
          <w:bCs/>
        </w:rPr>
      </w:pPr>
      <w:r w:rsidRPr="0038584B">
        <w:t xml:space="preserve">Consultez les cinq diapositives </w:t>
      </w:r>
      <w:hyperlink r:id="rId20" w:history="1">
        <w:r w:rsidRPr="00B540E7">
          <w:rPr>
            <w:rStyle w:val="Hyperlink"/>
          </w:rPr>
          <w:t>PowerPoint</w:t>
        </w:r>
      </w:hyperlink>
      <w:r w:rsidRPr="0038584B">
        <w:t xml:space="preserve"> ci-jointes ainsi que les notes du conférencier. </w:t>
      </w:r>
    </w:p>
    <w:p w14:paraId="110129EF" w14:textId="650487D2" w:rsidR="002D1426" w:rsidRPr="0038584B" w:rsidRDefault="00994995" w:rsidP="00FF3DBC">
      <w:pPr>
        <w:pStyle w:val="ListParagraph"/>
        <w:numPr>
          <w:ilvl w:val="0"/>
          <w:numId w:val="31"/>
        </w:numPr>
        <w:rPr>
          <w:b/>
          <w:bCs/>
        </w:rPr>
      </w:pPr>
      <w:r w:rsidRPr="0038584B">
        <w:t>Cette présentation PowerPoint peut être partagée avec le personnel scolaire après la présentation de l’équipe.</w:t>
      </w:r>
    </w:p>
    <w:p w14:paraId="7931D1B6" w14:textId="246F84F6" w:rsidR="008013FE" w:rsidRPr="000D3AAE" w:rsidRDefault="00994995" w:rsidP="00952D5F">
      <w:pPr>
        <w:pStyle w:val="Heading1"/>
        <w:rPr>
          <w:lang w:val="fr-CA"/>
        </w:rPr>
      </w:pPr>
      <w:bookmarkStart w:id="1" w:name="_Des_annonces_promotionnelles"/>
      <w:bookmarkEnd w:id="1"/>
      <w:r w:rsidRPr="000D3AAE">
        <w:rPr>
          <w:lang w:val="fr-CA"/>
        </w:rPr>
        <w:t>Des annonces promotionnelles à l’échelle de l’école</w:t>
      </w:r>
    </w:p>
    <w:p w14:paraId="28F63E05" w14:textId="77AF90F8" w:rsidR="001D4F96" w:rsidRDefault="00994995" w:rsidP="00FF3DBC">
      <w:pPr>
        <w:pStyle w:val="ListParagraph"/>
        <w:numPr>
          <w:ilvl w:val="0"/>
          <w:numId w:val="33"/>
        </w:numPr>
      </w:pPr>
      <w:r w:rsidRPr="0038584B">
        <w:t>T’es-tu déjà demandé combien de Canadiens éprouvent des problèmes de santé mentale chaque année</w:t>
      </w:r>
      <w:r w:rsidR="00582023" w:rsidRPr="0038584B">
        <w:t>?</w:t>
      </w:r>
      <w:r w:rsidRPr="0038584B">
        <w:t xml:space="preserve"> [</w:t>
      </w:r>
      <w:proofErr w:type="gramStart"/>
      <w:r w:rsidRPr="0038584B">
        <w:t>pause</w:t>
      </w:r>
      <w:proofErr w:type="gramEnd"/>
      <w:r w:rsidRPr="0038584B">
        <w:t>] Chaque année, 1 Canadien sur 5 éprouve des problèmes de santé mentale. C’est 20 %! Nous vivons tous des moments où notre santé mentale est moins bonne</w:t>
      </w:r>
      <w:r w:rsidR="000C00C9" w:rsidRPr="0038584B">
        <w:t xml:space="preserve"> —</w:t>
      </w:r>
      <w:r w:rsidRPr="0038584B">
        <w:t xml:space="preserve"> des journées où nous nous sentons tristes, fatigués ou que l’on préfère être seuls. Connaître et remarquer les symptômes d’une mauvaise santé mentale est important, car ils nous rappellent d’utiliser des stratégies pour nous sentir mieux et de demander le soutien des personnes qui nous entourent. </w:t>
      </w:r>
    </w:p>
    <w:p w14:paraId="2559689D" w14:textId="77777777" w:rsidR="005628E4" w:rsidRPr="0038584B" w:rsidRDefault="005628E4" w:rsidP="005628E4">
      <w:pPr>
        <w:pStyle w:val="ListParagraph"/>
      </w:pPr>
    </w:p>
    <w:p w14:paraId="34EB06E5" w14:textId="0B39C33A" w:rsidR="006C135A" w:rsidRPr="0038584B" w:rsidRDefault="00994995" w:rsidP="00FF3DBC">
      <w:pPr>
        <w:pStyle w:val="ListParagraph"/>
        <w:numPr>
          <w:ilvl w:val="0"/>
          <w:numId w:val="33"/>
        </w:numPr>
      </w:pPr>
      <w:r w:rsidRPr="0038584B">
        <w:rPr>
          <w:color w:val="000000" w:themeColor="text1"/>
        </w:rPr>
        <w:t>Savais-tu que notre santé physique est reliée à notre santé mentale</w:t>
      </w:r>
      <w:r w:rsidR="00582023" w:rsidRPr="0038584B">
        <w:rPr>
          <w:color w:val="000000" w:themeColor="text1"/>
        </w:rPr>
        <w:t>?</w:t>
      </w:r>
      <w:r w:rsidRPr="0038584B">
        <w:rPr>
          <w:color w:val="000000" w:themeColor="text1"/>
        </w:rPr>
        <w:t xml:space="preserve"> </w:t>
      </w:r>
      <w:r w:rsidRPr="0038584B">
        <w:t>Lorsque nous prenons soin de notre santé physique, nous améliorons aussi notre santé mentale. Et lorsque nous prenons soin de notre santé mentale, nous nous sentons mieux physiquement. Comment prends-tu soin de toi, physiquement et mentalement</w:t>
      </w:r>
      <w:r w:rsidR="00582023" w:rsidRPr="0038584B">
        <w:t>?</w:t>
      </w:r>
      <w:r w:rsidRPr="0038584B">
        <w:t xml:space="preserve">  </w:t>
      </w:r>
    </w:p>
    <w:p w14:paraId="590E7E13" w14:textId="77777777" w:rsidR="006C135A" w:rsidRPr="0038584B" w:rsidRDefault="006C135A" w:rsidP="00FF3DBC">
      <w:pPr>
        <w:pStyle w:val="ListParagraph"/>
      </w:pPr>
    </w:p>
    <w:p w14:paraId="40193EE9" w14:textId="11B9D3E7" w:rsidR="00E20A49" w:rsidRPr="0038584B" w:rsidRDefault="00994995" w:rsidP="00FF3DBC">
      <w:pPr>
        <w:pStyle w:val="ListParagraph"/>
        <w:numPr>
          <w:ilvl w:val="0"/>
          <w:numId w:val="33"/>
        </w:numPr>
      </w:pPr>
      <w:r w:rsidRPr="0038584B">
        <w:lastRenderedPageBreak/>
        <w:t>Saurais-tu où aller pour parler de tes problèmes de santé mentale</w:t>
      </w:r>
      <w:r w:rsidR="00582023" w:rsidRPr="0038584B">
        <w:t>?</w:t>
      </w:r>
      <w:r w:rsidRPr="0038584B">
        <w:t xml:space="preserve"> Les adultes qui travaillent ici se soucient de toi. Si tu éprouves le besoin de parler, cherche de l’aide auprès d’un adulte en qui tu as confiance. Tu n’as pas besoin d’attendre d’avoir de gros problèmes pour en parler à quelqu’un. </w:t>
      </w:r>
    </w:p>
    <w:p w14:paraId="26F4AE65" w14:textId="77777777" w:rsidR="00362395" w:rsidRPr="0038584B" w:rsidRDefault="00362395" w:rsidP="00FF3DBC">
      <w:pPr>
        <w:pStyle w:val="ListParagraph"/>
      </w:pPr>
    </w:p>
    <w:p w14:paraId="4EA4E511" w14:textId="06F6602A" w:rsidR="00362395" w:rsidRPr="0038584B" w:rsidRDefault="00994995" w:rsidP="00FF3DBC">
      <w:pPr>
        <w:pStyle w:val="ListParagraph"/>
        <w:numPr>
          <w:ilvl w:val="0"/>
          <w:numId w:val="33"/>
        </w:numPr>
      </w:pPr>
      <w:r w:rsidRPr="0038584B">
        <w:t>Tout le monde a une santé mentale. Tout comme nous avons une santé physique, la santé mentale fait partie de notre santé globale. La santé mentale est un état positif où nous nous sentons bien et épanouis. Si tu es intéressé à en apprendre davantage au sujet de la santé mentale des jeunes, consulte COVID-19 : le c</w:t>
      </w:r>
      <w:r w:rsidRPr="00CB5915">
        <w:rPr>
          <w:color w:val="000000" w:themeColor="text1"/>
        </w:rPr>
        <w:t xml:space="preserve">arrefour de ressources en santé mentale pour les jeunes à l’adresse </w:t>
      </w:r>
      <w:hyperlink r:id="rId21" w:history="1">
        <w:r w:rsidRPr="00CB5915">
          <w:rPr>
            <w:rStyle w:val="Hyperlink"/>
            <w:color w:val="000000" w:themeColor="text1"/>
          </w:rPr>
          <w:t>Jack.org/COVID</w:t>
        </w:r>
      </w:hyperlink>
      <w:r w:rsidRPr="00CB5915">
        <w:rPr>
          <w:color w:val="000000" w:themeColor="text1"/>
        </w:rPr>
        <w:t xml:space="preserve"> ou </w:t>
      </w:r>
      <w:r w:rsidRPr="0038584B">
        <w:t>@</w:t>
      </w:r>
      <w:r w:rsidR="011ACC0D" w:rsidRPr="0038584B">
        <w:t>ThriveSMH</w:t>
      </w:r>
      <w:r w:rsidRPr="0038584B">
        <w:t xml:space="preserve"> sur Instagram.</w:t>
      </w:r>
    </w:p>
    <w:p w14:paraId="0C893302" w14:textId="58827071" w:rsidR="008013FE" w:rsidRPr="005628E4" w:rsidRDefault="00994995" w:rsidP="00952D5F">
      <w:pPr>
        <w:pStyle w:val="Heading1"/>
        <w:rPr>
          <w:lang w:val="fr-CA"/>
        </w:rPr>
      </w:pPr>
      <w:bookmarkStart w:id="2" w:name="_Message_pour_le"/>
      <w:bookmarkEnd w:id="2"/>
      <w:r w:rsidRPr="005628E4">
        <w:rPr>
          <w:lang w:val="fr-CA"/>
        </w:rPr>
        <w:t>Message pour le système de notification de l’école</w:t>
      </w:r>
    </w:p>
    <w:p w14:paraId="6188CEFD" w14:textId="3FDE79C1" w:rsidR="008013FE" w:rsidRPr="0038584B" w:rsidRDefault="00994995" w:rsidP="00FF3DBC">
      <w:r w:rsidRPr="0038584B">
        <w:rPr>
          <w:rStyle w:val="normaltextrun"/>
        </w:rPr>
        <w:t xml:space="preserve">À </w:t>
      </w:r>
      <w:r w:rsidRPr="54299CA0">
        <w:rPr>
          <w:rStyle w:val="normaltextrun"/>
          <w:i/>
          <w:iCs/>
        </w:rPr>
        <w:t>[</w:t>
      </w:r>
      <w:r w:rsidRPr="54299CA0">
        <w:rPr>
          <w:rStyle w:val="normaltextrun"/>
          <w:i/>
          <w:iCs/>
          <w:shd w:val="clear" w:color="auto" w:fill="ABE9FF"/>
        </w:rPr>
        <w:t>nom de l’école</w:t>
      </w:r>
      <w:r w:rsidRPr="54299CA0">
        <w:rPr>
          <w:rStyle w:val="normaltextrun"/>
          <w:i/>
          <w:iCs/>
        </w:rPr>
        <w:t>]</w:t>
      </w:r>
      <w:r w:rsidRPr="00B03D44">
        <w:rPr>
          <w:rStyle w:val="normaltextrun"/>
        </w:rPr>
        <w:t>,</w:t>
      </w:r>
      <w:r w:rsidRPr="0038584B">
        <w:rPr>
          <w:rStyle w:val="normaltextrun"/>
        </w:rPr>
        <w:t xml:space="preserve"> nous sommes engagés à favoriser la santé mentale de nos jeunes.  Dans le cadre de grandes initiatives continues en lien avec la santé mentale et le mieux-être dans l’ensemble des conseils scolaires de l’Ontario, le ministère de l’Éducation a récemment annoncé une nouvelle initiative pour les écoles secondaires concernant l’inclusion du curriculum de santé mentale dans toutes les classes. No</w:t>
      </w:r>
      <w:r w:rsidR="00C85D06" w:rsidRPr="0038584B">
        <w:rPr>
          <w:rStyle w:val="normaltextrun"/>
        </w:rPr>
        <w:t>tre</w:t>
      </w:r>
      <w:r w:rsidRPr="0038584B">
        <w:rPr>
          <w:rStyle w:val="normaltextrun"/>
        </w:rPr>
        <w:t xml:space="preserve"> école va introduire LIT SM : La santé mentale des élèves en action, une série de quatre leçons pour soutenir l’apprentissage et la recherche d’aide en santé mentale chez les élèves du secondaire. </w:t>
      </w:r>
      <w:r w:rsidRPr="0038584B">
        <w:rPr>
          <w:rStyle w:val="eop"/>
        </w:rPr>
        <w:t>Nous savons que la santé mentale est un sujet très personnel et que pour certains élèves, il peut soulever des questions et de forts sentiments. Si la participation de votre jeune vous préoccupe, veuillez communiquer a</w:t>
      </w:r>
      <w:r w:rsidRPr="00B03D44">
        <w:rPr>
          <w:rStyle w:val="eop"/>
        </w:rPr>
        <w:t>vec [</w:t>
      </w:r>
      <w:r w:rsidRPr="54299CA0">
        <w:rPr>
          <w:rStyle w:val="normaltextrun"/>
          <w:i/>
          <w:iCs/>
          <w:shd w:val="clear" w:color="auto" w:fill="ABE9FF"/>
        </w:rPr>
        <w:t>ajoutez le nom</w:t>
      </w:r>
      <w:r w:rsidRPr="00B03D44">
        <w:rPr>
          <w:rStyle w:val="eop"/>
        </w:rPr>
        <w:t>], le directeur</w:t>
      </w:r>
      <w:r w:rsidR="00C85D06" w:rsidRPr="00B03D44">
        <w:rPr>
          <w:rStyle w:val="eop"/>
        </w:rPr>
        <w:t>/</w:t>
      </w:r>
      <w:r w:rsidR="00C85D06" w:rsidRPr="54299CA0">
        <w:rPr>
          <w:rStyle w:val="eop"/>
          <w:i/>
          <w:iCs/>
        </w:rPr>
        <w:t>la directrice</w:t>
      </w:r>
      <w:r w:rsidRPr="00B03D44">
        <w:rPr>
          <w:rStyle w:val="eop"/>
        </w:rPr>
        <w:t xml:space="preserve"> de notre école [</w:t>
      </w:r>
      <w:r w:rsidRPr="54299CA0">
        <w:rPr>
          <w:rStyle w:val="normaltextrun"/>
          <w:i/>
          <w:iCs/>
          <w:shd w:val="clear" w:color="auto" w:fill="ABE9FF"/>
        </w:rPr>
        <w:t>ou un membre de notre personnel approprié</w:t>
      </w:r>
      <w:r w:rsidRPr="00B03D44">
        <w:rPr>
          <w:rStyle w:val="eop"/>
        </w:rPr>
        <w:t>].</w:t>
      </w:r>
    </w:p>
    <w:p w14:paraId="14E63FE6" w14:textId="5A781D34" w:rsidR="008742AF" w:rsidRPr="0038584B" w:rsidRDefault="00994995" w:rsidP="00FF3DBC">
      <w:r w:rsidRPr="0038584B">
        <w:br w:type="page"/>
      </w:r>
    </w:p>
    <w:p w14:paraId="34248EA3" w14:textId="69B785A1" w:rsidR="008742AF" w:rsidRPr="003927D9" w:rsidRDefault="00994995" w:rsidP="00952D5F">
      <w:pPr>
        <w:pStyle w:val="Heading1"/>
        <w:rPr>
          <w:lang w:val="fr-CA"/>
        </w:rPr>
      </w:pPr>
      <w:bookmarkStart w:id="3" w:name="_Modèle_de_contenu"/>
      <w:bookmarkEnd w:id="3"/>
      <w:r w:rsidRPr="003927D9">
        <w:rPr>
          <w:lang w:val="fr-CA"/>
        </w:rPr>
        <w:lastRenderedPageBreak/>
        <w:t>Modèle de contenu pour l’infolettre ou le site Web</w:t>
      </w:r>
    </w:p>
    <w:p w14:paraId="3F150B68" w14:textId="69B8ED19" w:rsidR="00340AD6" w:rsidRPr="00684543" w:rsidRDefault="00994995" w:rsidP="00FF3DBC">
      <w:pPr>
        <w:rPr>
          <w:b/>
          <w:bCs/>
        </w:rPr>
      </w:pPr>
      <w:r w:rsidRPr="00684543">
        <w:rPr>
          <w:b/>
          <w:bCs/>
        </w:rPr>
        <w:t>Favoriser la santé mentale et le bien-être des élèves</w:t>
      </w:r>
    </w:p>
    <w:p w14:paraId="07DE4E0A" w14:textId="21FB41B9" w:rsidR="008013FE" w:rsidRPr="0038584B" w:rsidRDefault="00994995" w:rsidP="00FF3DBC">
      <w:r w:rsidRPr="0038584B">
        <w:t>Dans le cadre de grandes initiatives continues en lien avec la santé mentale et le mieux-être dans l’ensemble des conseils scolaires de l’Ontario, le ministère de l’Éducation a récemment annoncé une nouvelle initiative pour les écoles secondaires concernant l’inclusion du curriculum de santé mentale dans toutes les classes. Plusieurs raisons importantes expliquent l’introduction de ce curriculum en classe.</w:t>
      </w:r>
    </w:p>
    <w:p w14:paraId="1B058C18" w14:textId="6E870D28" w:rsidR="008013FE" w:rsidRPr="0038584B" w:rsidRDefault="00994995" w:rsidP="00FF3DBC">
      <w:pPr>
        <w:pStyle w:val="ListParagraph"/>
        <w:numPr>
          <w:ilvl w:val="0"/>
          <w:numId w:val="1"/>
        </w:numPr>
      </w:pPr>
      <w:r w:rsidRPr="0038584B">
        <w:t>Il ouvre la porte aux conversations, il offre de précieuses expériences d’apprentissage et il présente une occasion de dialoguer et d’approfondir la compréhension.</w:t>
      </w:r>
    </w:p>
    <w:p w14:paraId="20832B59" w14:textId="489AE2D9" w:rsidR="008013FE" w:rsidRPr="0038584B" w:rsidRDefault="00994995" w:rsidP="00FF3DBC">
      <w:pPr>
        <w:pStyle w:val="ListParagraph"/>
        <w:numPr>
          <w:ilvl w:val="0"/>
          <w:numId w:val="1"/>
        </w:numPr>
      </w:pPr>
      <w:r w:rsidRPr="0038584B">
        <w:t>La voix des élèves de l’ensemble de la province indique qu’ils recherchent du contenu lié à la santé mentale en classe.</w:t>
      </w:r>
    </w:p>
    <w:p w14:paraId="663418BB" w14:textId="64A68E4A" w:rsidR="008013FE" w:rsidRPr="0038584B" w:rsidRDefault="00994995" w:rsidP="00FF3DBC">
      <w:pPr>
        <w:pStyle w:val="ListParagraph"/>
        <w:numPr>
          <w:ilvl w:val="0"/>
          <w:numId w:val="1"/>
        </w:numPr>
      </w:pPr>
      <w:r w:rsidRPr="0038584B">
        <w:t>Offrir des renseignements en lien avec la santé mentale peut aider à aplanir les obstacles pour les élèves qui ont besoin de soutien.</w:t>
      </w:r>
    </w:p>
    <w:p w14:paraId="784046D4" w14:textId="00F0A739" w:rsidR="008013FE" w:rsidRPr="0038584B" w:rsidRDefault="00994995" w:rsidP="00FF3DBC">
      <w:pPr>
        <w:pStyle w:val="ListParagraph"/>
        <w:numPr>
          <w:ilvl w:val="0"/>
          <w:numId w:val="1"/>
        </w:numPr>
      </w:pPr>
      <w:r w:rsidRPr="0038584B">
        <w:t xml:space="preserve">Avec l’évolution des effets de la pandémie qui se poursuit, offrir des occasions de développement explicite des compétences est un aspect essentiel pour renforcer une santé mentale positive chez les élèves. </w:t>
      </w:r>
    </w:p>
    <w:p w14:paraId="0AFAE658" w14:textId="54F1B0B0" w:rsidR="008013FE" w:rsidRPr="0038584B" w:rsidRDefault="6D86F329" w:rsidP="00FF3DBC">
      <w:r w:rsidRPr="6D86F329">
        <w:rPr>
          <w:b/>
          <w:bCs/>
        </w:rPr>
        <w:t>LIT SM : La santé mentale des élèves en action</w:t>
      </w:r>
      <w:r>
        <w:t xml:space="preserve"> est une série de quatre leçons qui sera mise à la disposition des élèves du </w:t>
      </w:r>
      <w:proofErr w:type="gramStart"/>
      <w:r>
        <w:t>secondaire,  portant</w:t>
      </w:r>
      <w:proofErr w:type="gramEnd"/>
      <w:r>
        <w:t xml:space="preserve"> sur leur compréhension de la santé mentale et de la maladie mentale, les symptômes des troubles de santé mentale, la manière de prendre soin de leur santé mentale et de leur bien-être et finalement, comment obtenir de l’aide et où la trouver lorsqu’ils en ont besoin pour eux-mêmes et leurs amis.</w:t>
      </w:r>
    </w:p>
    <w:p w14:paraId="335075BF" w14:textId="21A5FA18" w:rsidR="008013FE" w:rsidRPr="00684543" w:rsidRDefault="00994995" w:rsidP="00FF3DBC">
      <w:pPr>
        <w:rPr>
          <w:color w:val="auto"/>
        </w:rPr>
      </w:pPr>
      <w:r w:rsidRPr="0038584B">
        <w:t>Pour de plus amples renseignements sur les ressources de soutien portant sur la santé mentale des élèves pendant la pandémie de COVID-19 des</w:t>
      </w:r>
      <w:r w:rsidRPr="00684543">
        <w:rPr>
          <w:color w:val="auto"/>
        </w:rPr>
        <w:t xml:space="preserve">tinées aux parents, aux tuteurs et aux familles, consultez Santé mentale en milieu scolaire Ontario au </w:t>
      </w:r>
      <w:hyperlink r:id="rId22">
        <w:r w:rsidRPr="00684543">
          <w:rPr>
            <w:rStyle w:val="Hyperlink"/>
            <w:color w:val="auto"/>
          </w:rPr>
          <w:t>smho-smso.ca</w:t>
        </w:r>
      </w:hyperlink>
      <w:r w:rsidRPr="00684543">
        <w:rPr>
          <w:color w:val="auto"/>
        </w:rPr>
        <w:t>.</w:t>
      </w:r>
    </w:p>
    <w:p w14:paraId="0EFC6AD7" w14:textId="77781DF7" w:rsidR="008013FE" w:rsidRPr="0038584B" w:rsidRDefault="00994995" w:rsidP="00FF3DBC">
      <w:r w:rsidRPr="00684543">
        <w:rPr>
          <w:color w:val="auto"/>
        </w:rPr>
        <w:t>Si la santé mentale de votre jeune vous préoccupe, veuillez</w:t>
      </w:r>
      <w:r w:rsidRPr="0038584B">
        <w:t xml:space="preserve"> contacter votre école pour qu</w:t>
      </w:r>
      <w:r w:rsidR="000C00C9" w:rsidRPr="0038584B">
        <w:t>’</w:t>
      </w:r>
      <w:r w:rsidRPr="0038584B">
        <w:t>elle vous soutienne davantage, vous et votre jeune.</w:t>
      </w:r>
    </w:p>
    <w:p w14:paraId="46001078" w14:textId="57B67D94" w:rsidR="007C0D14" w:rsidRPr="0038584B" w:rsidRDefault="00994995" w:rsidP="00FF3DBC">
      <w:r w:rsidRPr="0038584B">
        <w:br w:type="page"/>
      </w:r>
    </w:p>
    <w:p w14:paraId="6D6F56F9" w14:textId="16A5A1BB" w:rsidR="003C261C" w:rsidRPr="003927D9" w:rsidRDefault="00994995" w:rsidP="00282F59">
      <w:pPr>
        <w:pStyle w:val="Heading1"/>
        <w:spacing w:after="160"/>
        <w:rPr>
          <w:lang w:val="fr-CA"/>
        </w:rPr>
      </w:pPr>
      <w:bookmarkStart w:id="4" w:name="_Lettre_pour_les"/>
      <w:bookmarkEnd w:id="4"/>
      <w:r w:rsidRPr="003927D9">
        <w:rPr>
          <w:lang w:val="fr-CA"/>
        </w:rPr>
        <w:lastRenderedPageBreak/>
        <w:t>Lettre pour les parents ou les tuteurs (optionnelle)</w:t>
      </w:r>
    </w:p>
    <w:p w14:paraId="14B94C3E" w14:textId="00C6DAB5" w:rsidR="002C6A4D" w:rsidRPr="000C2E66" w:rsidRDefault="00994995" w:rsidP="00134CAF">
      <w:pPr>
        <w:spacing w:before="120" w:after="240"/>
        <w:jc w:val="center"/>
      </w:pPr>
      <w:r w:rsidRPr="000C2E66">
        <w:t>[</w:t>
      </w:r>
      <w:r w:rsidRPr="001316E9">
        <w:rPr>
          <w:color w:val="auto"/>
          <w:shd w:val="clear" w:color="auto" w:fill="ABE9FF"/>
        </w:rPr>
        <w:t>En-tête de l’école</w:t>
      </w:r>
      <w:r w:rsidRPr="000C2E66">
        <w:t>]</w:t>
      </w:r>
    </w:p>
    <w:p w14:paraId="3BC5CBB2" w14:textId="43C781DB" w:rsidR="003C261C" w:rsidRPr="0038584B" w:rsidRDefault="00994995" w:rsidP="00887317">
      <w:pPr>
        <w:pStyle w:val="paragraph"/>
        <w:spacing w:before="0" w:beforeAutospacing="0" w:after="120" w:afterAutospacing="0"/>
        <w:rPr>
          <w:rStyle w:val="eop"/>
          <w:rFonts w:ascii="Arial" w:eastAsia="Arial" w:hAnsi="Arial" w:cs="Arial"/>
          <w:sz w:val="22"/>
          <w:szCs w:val="22"/>
          <w:lang w:val="fr-CA"/>
        </w:rPr>
      </w:pPr>
      <w:r w:rsidRPr="000C2E66">
        <w:rPr>
          <w:rStyle w:val="normaltextrun"/>
          <w:rFonts w:ascii="Arial" w:eastAsia="Arial" w:hAnsi="Arial" w:cs="Arial"/>
          <w:sz w:val="22"/>
          <w:szCs w:val="22"/>
          <w:lang w:val="fr-CA"/>
        </w:rPr>
        <w:t>Chers parents, chers tuteurs</w:t>
      </w:r>
      <w:r w:rsidRPr="0038584B">
        <w:rPr>
          <w:rStyle w:val="normaltextrun"/>
          <w:rFonts w:ascii="Arial" w:eastAsia="Arial" w:hAnsi="Arial" w:cs="Arial"/>
          <w:sz w:val="22"/>
          <w:szCs w:val="22"/>
          <w:lang w:val="fr-CA"/>
        </w:rPr>
        <w:t>, </w:t>
      </w:r>
    </w:p>
    <w:p w14:paraId="59F9A628" w14:textId="04EE8C3D" w:rsidR="7C1D0F9F" w:rsidRPr="0038584B" w:rsidRDefault="00994995" w:rsidP="00FF3DBC">
      <w:pPr>
        <w:pStyle w:val="paragraph"/>
        <w:rPr>
          <w:rStyle w:val="normaltextrun"/>
          <w:rFonts w:ascii="Arial" w:eastAsia="Arial" w:hAnsi="Arial" w:cs="Arial"/>
          <w:sz w:val="22"/>
          <w:szCs w:val="22"/>
          <w:lang w:val="fr-CA"/>
        </w:rPr>
      </w:pPr>
      <w:r w:rsidRPr="0038584B">
        <w:rPr>
          <w:rStyle w:val="normaltextrun"/>
          <w:rFonts w:ascii="Arial" w:eastAsia="Arial" w:hAnsi="Arial" w:cs="Arial"/>
          <w:sz w:val="22"/>
          <w:szCs w:val="22"/>
          <w:lang w:val="fr-CA"/>
        </w:rPr>
        <w:t xml:space="preserve">Dans le cadre de grandes initiatives continues en lien avec la santé mentale et le mieux-être dans l’ensemble des conseils scolaires de l’Ontario, le ministère de l’Éducation a récemment annoncé une nouvelle initiative pour les écoles secondaires concernant l’inclusion du curriculum de santé mentale dans toutes les classes. Plusieurs raisons importantes expliquent l’introduction de ce curriculum en classe. </w:t>
      </w:r>
    </w:p>
    <w:p w14:paraId="614986CE" w14:textId="77777777" w:rsidR="003C261C" w:rsidRPr="0038584B" w:rsidRDefault="00994995" w:rsidP="00FF3DBC">
      <w:pPr>
        <w:pStyle w:val="paragraph"/>
        <w:numPr>
          <w:ilvl w:val="0"/>
          <w:numId w:val="32"/>
        </w:numPr>
        <w:rPr>
          <w:rStyle w:val="normaltextrun"/>
          <w:rFonts w:ascii="Arial" w:eastAsia="Arial" w:hAnsi="Arial" w:cs="Arial"/>
          <w:sz w:val="22"/>
          <w:szCs w:val="22"/>
          <w:lang w:val="fr-CA"/>
        </w:rPr>
      </w:pPr>
      <w:r w:rsidRPr="0038584B">
        <w:rPr>
          <w:rStyle w:val="normaltextrun"/>
          <w:rFonts w:ascii="Arial" w:eastAsia="Arial" w:hAnsi="Arial" w:cs="Arial"/>
          <w:sz w:val="22"/>
          <w:szCs w:val="22"/>
          <w:lang w:val="fr-CA"/>
        </w:rPr>
        <w:t>Il ouvre la porte aux conversations, il offre de précieuses expériences d’apprentissage et il présente une occasion de dialoguer et d’approfondir la compréhension.</w:t>
      </w:r>
    </w:p>
    <w:p w14:paraId="5CC575E2" w14:textId="77777777" w:rsidR="003C261C" w:rsidRPr="0038584B" w:rsidRDefault="00994995" w:rsidP="00FF3DBC">
      <w:pPr>
        <w:pStyle w:val="paragraph"/>
        <w:numPr>
          <w:ilvl w:val="0"/>
          <w:numId w:val="32"/>
        </w:numPr>
        <w:rPr>
          <w:rStyle w:val="normaltextrun"/>
          <w:rFonts w:ascii="Arial" w:eastAsia="Arial" w:hAnsi="Arial" w:cs="Arial"/>
          <w:sz w:val="22"/>
          <w:szCs w:val="22"/>
          <w:lang w:val="fr-CA"/>
        </w:rPr>
      </w:pPr>
      <w:r w:rsidRPr="0038584B">
        <w:rPr>
          <w:rStyle w:val="normaltextrun"/>
          <w:rFonts w:ascii="Arial" w:eastAsia="Arial" w:hAnsi="Arial" w:cs="Arial"/>
          <w:sz w:val="22"/>
          <w:szCs w:val="22"/>
          <w:lang w:val="fr-CA"/>
        </w:rPr>
        <w:t xml:space="preserve">La voix des élèves de l’ensemble de la province indique qu’ils recherchent du contenu lié à la santé mentale en classe. </w:t>
      </w:r>
    </w:p>
    <w:p w14:paraId="1E485245" w14:textId="77777777" w:rsidR="003C261C" w:rsidRPr="0038584B" w:rsidRDefault="00994995" w:rsidP="00FF3DBC">
      <w:pPr>
        <w:pStyle w:val="paragraph"/>
        <w:numPr>
          <w:ilvl w:val="0"/>
          <w:numId w:val="32"/>
        </w:numPr>
        <w:rPr>
          <w:rStyle w:val="normaltextrun"/>
          <w:rFonts w:ascii="Arial" w:eastAsia="Arial" w:hAnsi="Arial" w:cs="Arial"/>
          <w:sz w:val="22"/>
          <w:szCs w:val="22"/>
          <w:lang w:val="fr-CA"/>
        </w:rPr>
      </w:pPr>
      <w:r w:rsidRPr="0038584B">
        <w:rPr>
          <w:rStyle w:val="normaltextrun"/>
          <w:rFonts w:ascii="Arial" w:eastAsia="Arial" w:hAnsi="Arial" w:cs="Arial"/>
          <w:sz w:val="22"/>
          <w:szCs w:val="22"/>
          <w:lang w:val="fr-CA"/>
        </w:rPr>
        <w:t xml:space="preserve">Offrir des renseignements en lien avec la santé mentale peut aider à aplanir les obstacles pour les élèves qui ont besoin de soutien. </w:t>
      </w:r>
    </w:p>
    <w:p w14:paraId="62D330D3" w14:textId="727776E8" w:rsidR="7C1D0F9F" w:rsidRPr="0038584B" w:rsidRDefault="00994995" w:rsidP="00FF3DBC">
      <w:pPr>
        <w:pStyle w:val="paragraph"/>
        <w:numPr>
          <w:ilvl w:val="0"/>
          <w:numId w:val="32"/>
        </w:numPr>
        <w:rPr>
          <w:rStyle w:val="normaltextrun"/>
          <w:rFonts w:ascii="Arial" w:eastAsia="Arial" w:hAnsi="Arial" w:cs="Arial"/>
          <w:sz w:val="22"/>
          <w:szCs w:val="22"/>
          <w:lang w:val="fr-CA"/>
        </w:rPr>
      </w:pPr>
      <w:r w:rsidRPr="0038584B">
        <w:rPr>
          <w:rStyle w:val="normaltextrun"/>
          <w:rFonts w:ascii="Arial" w:eastAsia="Arial" w:hAnsi="Arial" w:cs="Arial"/>
          <w:color w:val="000000" w:themeColor="text1"/>
          <w:sz w:val="22"/>
          <w:szCs w:val="22"/>
          <w:lang w:val="fr-CA"/>
        </w:rPr>
        <w:t>Avec l’évolution des effets de la pandémie qui se poursuit, offrir des occasions de développement explicite des compétences est un aspect essentiel pour renforcer une santé mentale positive chez les élèves. </w:t>
      </w:r>
    </w:p>
    <w:p w14:paraId="750A1A15" w14:textId="6852DA59" w:rsidR="7C1D0F9F" w:rsidRPr="0038584B" w:rsidRDefault="00994995" w:rsidP="00FF3DBC">
      <w:r w:rsidRPr="00D2E15B">
        <w:rPr>
          <w:b/>
          <w:bCs/>
        </w:rPr>
        <w:t>LIT SM : La santé mentale des élèves en action</w:t>
      </w:r>
      <w:r w:rsidR="000C00C9" w:rsidRPr="00D2E15B">
        <w:rPr>
          <w:b/>
          <w:bCs/>
        </w:rPr>
        <w:t xml:space="preserve"> —</w:t>
      </w:r>
      <w:r>
        <w:t xml:space="preserve"> une série de quatre leçons sur la santé mentale, sera mise à la disposition des élèves du </w:t>
      </w:r>
      <w:proofErr w:type="gramStart"/>
      <w:r>
        <w:t>secondaire ,</w:t>
      </w:r>
      <w:proofErr w:type="gramEnd"/>
      <w:r>
        <w:t xml:space="preserve"> portant sur leur compréhension de la santé mentale et de la maladie mentale, les symptômes des troubles de santé mentale, la manière de prendre soin de leur santé mentale et de leur bien-être et finalement, comment obtenir de l’aide et où la trouver lorsqu’ils en ont besoin pour eux-mêmes et leurs amis.</w:t>
      </w:r>
    </w:p>
    <w:p w14:paraId="0FF0CCBD" w14:textId="5BFFE183" w:rsidR="7C1D0F9F" w:rsidRPr="000773BB" w:rsidRDefault="00994995" w:rsidP="000773BB">
      <w:pPr>
        <w:pStyle w:val="paragraph"/>
        <w:spacing w:before="0" w:beforeAutospacing="0" w:after="120" w:afterAutospacing="0"/>
        <w:rPr>
          <w:rStyle w:val="eop"/>
          <w:rFonts w:ascii="Arial" w:eastAsia="Arial" w:hAnsi="Arial" w:cs="Arial"/>
          <w:sz w:val="22"/>
          <w:szCs w:val="22"/>
          <w:lang w:val="fr-CA"/>
        </w:rPr>
      </w:pPr>
      <w:r w:rsidRPr="0038584B">
        <w:rPr>
          <w:rStyle w:val="normaltextrun"/>
          <w:rFonts w:ascii="Arial" w:eastAsia="Arial" w:hAnsi="Arial" w:cs="Arial"/>
          <w:sz w:val="22"/>
          <w:szCs w:val="22"/>
          <w:lang w:val="fr-CA"/>
        </w:rPr>
        <w:t>Nous savons que la santé mentale est un sujet très personnel et que pour certains élèves, il peut soulever des questions et de forts sentiments.</w:t>
      </w:r>
      <w:r w:rsidR="000C00C9" w:rsidRPr="0038584B">
        <w:rPr>
          <w:rStyle w:val="normaltextrun"/>
          <w:rFonts w:ascii="Arial" w:eastAsia="Arial" w:hAnsi="Arial" w:cs="Arial"/>
          <w:sz w:val="22"/>
          <w:szCs w:val="22"/>
          <w:lang w:val="fr-CA"/>
        </w:rPr>
        <w:t xml:space="preserve"> </w:t>
      </w:r>
      <w:r w:rsidRPr="0038584B">
        <w:rPr>
          <w:rStyle w:val="normaltextrun"/>
          <w:rFonts w:ascii="Arial" w:eastAsia="Arial" w:hAnsi="Arial" w:cs="Arial"/>
          <w:sz w:val="22"/>
          <w:szCs w:val="22"/>
          <w:lang w:val="fr-CA"/>
        </w:rPr>
        <w:t>Comme toujours, les élèves seront informés de la présence d’un adulte</w:t>
      </w:r>
      <w:r w:rsidRPr="000773BB">
        <w:rPr>
          <w:rStyle w:val="normaltextrun"/>
          <w:rFonts w:ascii="Arial" w:eastAsia="Arial" w:hAnsi="Arial" w:cs="Arial"/>
          <w:sz w:val="22"/>
          <w:szCs w:val="22"/>
          <w:lang w:val="fr-CA"/>
        </w:rPr>
        <w:t xml:space="preserve"> de confiance avec lequel ils peuvent discuter et de </w:t>
      </w:r>
      <w:r w:rsidRPr="000773BB">
        <w:rPr>
          <w:rFonts w:ascii="Arial" w:eastAsia="Arial" w:hAnsi="Arial" w:cs="Arial"/>
          <w:sz w:val="22"/>
          <w:szCs w:val="22"/>
          <w:lang w:val="fr-CA"/>
        </w:rPr>
        <w:t>la possibilité d’obtenir un soutien de suivi et de prendre plus de temps pour poursuivre le bilan. Si la participation de votre jeune vous préoccupe, veuillez communiquer avec moi.</w:t>
      </w:r>
      <w:r w:rsidRPr="000773BB">
        <w:rPr>
          <w:rStyle w:val="eop"/>
          <w:rFonts w:ascii="Arial" w:eastAsia="Arial" w:hAnsi="Arial" w:cs="Arial"/>
          <w:sz w:val="22"/>
          <w:szCs w:val="22"/>
          <w:lang w:val="fr-CA"/>
        </w:rPr>
        <w:t>   </w:t>
      </w:r>
    </w:p>
    <w:p w14:paraId="39E7F213" w14:textId="72C3F570" w:rsidR="003C261C" w:rsidRPr="000773BB" w:rsidRDefault="00994995" w:rsidP="000773BB">
      <w:pPr>
        <w:pStyle w:val="paragraph"/>
        <w:spacing w:before="0" w:beforeAutospacing="0" w:after="120" w:afterAutospacing="0"/>
        <w:rPr>
          <w:rStyle w:val="normaltextrun"/>
          <w:rFonts w:ascii="Arial" w:eastAsia="Arial" w:hAnsi="Arial" w:cs="Arial"/>
          <w:sz w:val="22"/>
          <w:szCs w:val="22"/>
          <w:lang w:val="fr-CA"/>
        </w:rPr>
      </w:pPr>
      <w:r w:rsidRPr="000773BB">
        <w:rPr>
          <w:rStyle w:val="normaltextrun"/>
          <w:rFonts w:ascii="Arial" w:eastAsia="Arial" w:hAnsi="Arial" w:cs="Arial"/>
          <w:sz w:val="22"/>
          <w:szCs w:val="22"/>
          <w:lang w:val="fr-CA"/>
        </w:rPr>
        <w:t>Cordialement, </w:t>
      </w:r>
    </w:p>
    <w:p w14:paraId="4B876753" w14:textId="77777777" w:rsidR="00E0215A" w:rsidRPr="000773BB" w:rsidRDefault="00E0215A" w:rsidP="000773BB">
      <w:pPr>
        <w:pStyle w:val="paragraph"/>
        <w:spacing w:before="0" w:beforeAutospacing="0" w:after="120" w:afterAutospacing="0"/>
        <w:rPr>
          <w:rStyle w:val="eop"/>
          <w:rFonts w:ascii="Arial" w:eastAsia="Arial" w:hAnsi="Arial" w:cs="Arial"/>
          <w:sz w:val="22"/>
          <w:szCs w:val="22"/>
          <w:lang w:val="fr-CA"/>
        </w:rPr>
      </w:pPr>
    </w:p>
    <w:p w14:paraId="280863A4" w14:textId="2E0D0FF9" w:rsidR="00A9204E" w:rsidRPr="000773BB" w:rsidRDefault="00994995" w:rsidP="000773BB">
      <w:r w:rsidRPr="000773BB">
        <w:rPr>
          <w:rStyle w:val="normaltextrun"/>
          <w:color w:val="000000" w:themeColor="text1"/>
        </w:rPr>
        <w:t>Direction d’école</w:t>
      </w:r>
    </w:p>
    <w:sectPr w:rsidR="00A9204E" w:rsidRPr="000773BB" w:rsidSect="0069045B">
      <w:headerReference w:type="default" r:id="rId23"/>
      <w:footerReference w:type="default" r:id="rId24"/>
      <w:headerReference w:type="first" r:id="rId25"/>
      <w:footerReference w:type="first" r:id="rId26"/>
      <w:pgSz w:w="12240" w:h="15840"/>
      <w:pgMar w:top="2250" w:right="1440" w:bottom="22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E3BF" w14:textId="77777777" w:rsidR="00751F3D" w:rsidRDefault="00751F3D" w:rsidP="00FF3DBC">
      <w:r>
        <w:separator/>
      </w:r>
    </w:p>
  </w:endnote>
  <w:endnote w:type="continuationSeparator" w:id="0">
    <w:p w14:paraId="1E79779A" w14:textId="77777777" w:rsidR="00751F3D" w:rsidRDefault="00751F3D" w:rsidP="00FF3DBC">
      <w:r>
        <w:continuationSeparator/>
      </w:r>
    </w:p>
  </w:endnote>
  <w:endnote w:type="continuationNotice" w:id="1">
    <w:p w14:paraId="2D5809F3" w14:textId="77777777" w:rsidR="00751F3D" w:rsidRDefault="00751F3D" w:rsidP="00FF3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3088" w14:textId="77777777" w:rsidR="006A6F30" w:rsidRDefault="006A6F30" w:rsidP="006A6F30">
    <w:pPr>
      <w:pStyle w:val="Footer"/>
      <w:pBdr>
        <w:top w:val="single" w:sz="2" w:space="1" w:color="auto"/>
      </w:pBdr>
      <w:spacing w:after="0"/>
      <w:jc w:val="right"/>
      <w:rPr>
        <w:color w:val="40008D"/>
      </w:rPr>
    </w:pPr>
    <w:r>
      <w:rPr>
        <w:noProof/>
        <w:color w:val="40008D"/>
      </w:rPr>
      <w:drawing>
        <wp:anchor distT="0" distB="0" distL="114300" distR="114300" simplePos="0" relativeHeight="251658242" behindDoc="0" locked="0" layoutInCell="1" allowOverlap="1" wp14:anchorId="5A78CDAF" wp14:editId="29FD8F1B">
          <wp:simplePos x="0" y="0"/>
          <wp:positionH relativeFrom="column">
            <wp:posOffset>-46182</wp:posOffset>
          </wp:positionH>
          <wp:positionV relativeFrom="paragraph">
            <wp:posOffset>81511</wp:posOffset>
          </wp:positionV>
          <wp:extent cx="2876018" cy="618836"/>
          <wp:effectExtent l="0" t="0" r="0" b="0"/>
          <wp:wrapNone/>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83016" cy="620342"/>
                  </a:xfrm>
                  <a:prstGeom prst="rect">
                    <a:avLst/>
                  </a:prstGeom>
                </pic:spPr>
              </pic:pic>
            </a:graphicData>
          </a:graphic>
          <wp14:sizeRelH relativeFrom="margin">
            <wp14:pctWidth>0</wp14:pctWidth>
          </wp14:sizeRelH>
          <wp14:sizeRelV relativeFrom="margin">
            <wp14:pctHeight>0</wp14:pctHeight>
          </wp14:sizeRelV>
        </wp:anchor>
      </w:drawing>
    </w:r>
  </w:p>
  <w:p w14:paraId="6ECAB6B5" w14:textId="77777777" w:rsidR="006A6F30" w:rsidRPr="00A35645" w:rsidRDefault="006A6F30" w:rsidP="006A6F30">
    <w:pPr>
      <w:pStyle w:val="Footer"/>
      <w:pBdr>
        <w:top w:val="single" w:sz="2" w:space="1" w:color="auto"/>
      </w:pBdr>
      <w:spacing w:after="240"/>
      <w:jc w:val="right"/>
      <w:rPr>
        <w:color w:val="000000" w:themeColor="text1"/>
        <w:sz w:val="20"/>
        <w:szCs w:val="20"/>
      </w:rPr>
    </w:pPr>
    <w:r>
      <w:rPr>
        <w:color w:val="000000" w:themeColor="text1"/>
        <w:sz w:val="20"/>
        <w:szCs w:val="20"/>
      </w:rPr>
      <w:t>PAGE</w:t>
    </w:r>
    <w:r w:rsidRPr="00A35645">
      <w:rPr>
        <w:color w:val="000000" w:themeColor="text1"/>
        <w:sz w:val="20"/>
        <w:szCs w:val="20"/>
      </w:rPr>
      <w:t xml:space="preserve"> </w:t>
    </w:r>
    <w:r w:rsidRPr="00A35645">
      <w:rPr>
        <w:color w:val="000000" w:themeColor="text1"/>
        <w:sz w:val="20"/>
        <w:szCs w:val="20"/>
      </w:rPr>
      <w:fldChar w:fldCharType="begin"/>
    </w:r>
    <w:r w:rsidRPr="00A35645">
      <w:rPr>
        <w:color w:val="000000" w:themeColor="text1"/>
        <w:sz w:val="20"/>
        <w:szCs w:val="20"/>
      </w:rPr>
      <w:instrText xml:space="preserve"> PAGE   \* MERGEFORMAT </w:instrText>
    </w:r>
    <w:r w:rsidRPr="00A35645">
      <w:rPr>
        <w:color w:val="000000" w:themeColor="text1"/>
        <w:sz w:val="20"/>
        <w:szCs w:val="20"/>
      </w:rPr>
      <w:fldChar w:fldCharType="separate"/>
    </w:r>
    <w:r>
      <w:rPr>
        <w:color w:val="000000" w:themeColor="text1"/>
        <w:sz w:val="20"/>
        <w:szCs w:val="20"/>
      </w:rPr>
      <w:t>1</w:t>
    </w:r>
    <w:r w:rsidRPr="00A35645">
      <w:rPr>
        <w:noProof/>
        <w:color w:val="000000" w:themeColor="text1"/>
        <w:sz w:val="20"/>
        <w:szCs w:val="20"/>
      </w:rPr>
      <w:fldChar w:fldCharType="end"/>
    </w:r>
  </w:p>
  <w:p w14:paraId="48EAF20D" w14:textId="6DCFF0AD" w:rsidR="00CA48BE" w:rsidRPr="006A6F30" w:rsidRDefault="006A6F30" w:rsidP="006A6F30">
    <w:pPr>
      <w:pStyle w:val="Footer"/>
      <w:jc w:val="right"/>
      <w:rPr>
        <w:color w:val="40008D"/>
      </w:rPr>
    </w:pPr>
    <w:r w:rsidRPr="00B65C32">
      <w:rPr>
        <w:color w:val="40008D"/>
      </w:rPr>
      <w:t>www.smho-smso.ca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9B65" w14:textId="77777777" w:rsidR="007904A3" w:rsidRDefault="007904A3" w:rsidP="007904A3">
    <w:pPr>
      <w:pStyle w:val="Footer"/>
      <w:pBdr>
        <w:top w:val="single" w:sz="2" w:space="1" w:color="auto"/>
      </w:pBdr>
      <w:spacing w:after="0"/>
      <w:jc w:val="right"/>
      <w:rPr>
        <w:color w:val="40008D"/>
      </w:rPr>
    </w:pPr>
    <w:r>
      <w:rPr>
        <w:noProof/>
        <w:color w:val="40008D"/>
      </w:rPr>
      <w:drawing>
        <wp:anchor distT="0" distB="0" distL="114300" distR="114300" simplePos="0" relativeHeight="251658241" behindDoc="0" locked="0" layoutInCell="1" allowOverlap="1" wp14:anchorId="21A790AA" wp14:editId="49AADB1F">
          <wp:simplePos x="0" y="0"/>
          <wp:positionH relativeFrom="column">
            <wp:posOffset>-46182</wp:posOffset>
          </wp:positionH>
          <wp:positionV relativeFrom="paragraph">
            <wp:posOffset>81511</wp:posOffset>
          </wp:positionV>
          <wp:extent cx="2876018" cy="618836"/>
          <wp:effectExtent l="0" t="0" r="0" b="0"/>
          <wp:wrapNone/>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83016" cy="620342"/>
                  </a:xfrm>
                  <a:prstGeom prst="rect">
                    <a:avLst/>
                  </a:prstGeom>
                </pic:spPr>
              </pic:pic>
            </a:graphicData>
          </a:graphic>
          <wp14:sizeRelH relativeFrom="margin">
            <wp14:pctWidth>0</wp14:pctWidth>
          </wp14:sizeRelH>
          <wp14:sizeRelV relativeFrom="margin">
            <wp14:pctHeight>0</wp14:pctHeight>
          </wp14:sizeRelV>
        </wp:anchor>
      </w:drawing>
    </w:r>
  </w:p>
  <w:p w14:paraId="29223DD2" w14:textId="77777777" w:rsidR="007904A3" w:rsidRPr="00A35645" w:rsidRDefault="007904A3" w:rsidP="007904A3">
    <w:pPr>
      <w:pStyle w:val="Footer"/>
      <w:pBdr>
        <w:top w:val="single" w:sz="2" w:space="1" w:color="auto"/>
      </w:pBdr>
      <w:spacing w:after="240"/>
      <w:jc w:val="right"/>
      <w:rPr>
        <w:color w:val="000000" w:themeColor="text1"/>
        <w:sz w:val="20"/>
        <w:szCs w:val="20"/>
      </w:rPr>
    </w:pPr>
    <w:r>
      <w:rPr>
        <w:color w:val="000000" w:themeColor="text1"/>
        <w:sz w:val="20"/>
        <w:szCs w:val="20"/>
      </w:rPr>
      <w:t>PAGE</w:t>
    </w:r>
    <w:r w:rsidRPr="00A35645">
      <w:rPr>
        <w:color w:val="000000" w:themeColor="text1"/>
        <w:sz w:val="20"/>
        <w:szCs w:val="20"/>
      </w:rPr>
      <w:t xml:space="preserve"> </w:t>
    </w:r>
    <w:r w:rsidRPr="00A35645">
      <w:rPr>
        <w:color w:val="000000" w:themeColor="text1"/>
        <w:sz w:val="20"/>
        <w:szCs w:val="20"/>
      </w:rPr>
      <w:fldChar w:fldCharType="begin"/>
    </w:r>
    <w:r w:rsidRPr="00A35645">
      <w:rPr>
        <w:color w:val="000000" w:themeColor="text1"/>
        <w:sz w:val="20"/>
        <w:szCs w:val="20"/>
      </w:rPr>
      <w:instrText xml:space="preserve"> PAGE   \* MERGEFORMAT </w:instrText>
    </w:r>
    <w:r w:rsidRPr="00A35645">
      <w:rPr>
        <w:color w:val="000000" w:themeColor="text1"/>
        <w:sz w:val="20"/>
        <w:szCs w:val="20"/>
      </w:rPr>
      <w:fldChar w:fldCharType="separate"/>
    </w:r>
    <w:r>
      <w:rPr>
        <w:color w:val="000000" w:themeColor="text1"/>
        <w:sz w:val="20"/>
        <w:szCs w:val="20"/>
      </w:rPr>
      <w:t>3</w:t>
    </w:r>
    <w:r w:rsidRPr="00A35645">
      <w:rPr>
        <w:noProof/>
        <w:color w:val="000000" w:themeColor="text1"/>
        <w:sz w:val="20"/>
        <w:szCs w:val="20"/>
      </w:rPr>
      <w:fldChar w:fldCharType="end"/>
    </w:r>
  </w:p>
  <w:p w14:paraId="62A21E5D" w14:textId="0C36BFF5" w:rsidR="00CA48BE" w:rsidRPr="007904A3" w:rsidRDefault="007904A3" w:rsidP="007904A3">
    <w:pPr>
      <w:pStyle w:val="Footer"/>
      <w:jc w:val="right"/>
      <w:rPr>
        <w:color w:val="40008D"/>
      </w:rPr>
    </w:pPr>
    <w:r w:rsidRPr="00B65C32">
      <w:rPr>
        <w:color w:val="40008D"/>
      </w:rPr>
      <w:t>www.smho-smso.ca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20EB" w14:textId="77777777" w:rsidR="00751F3D" w:rsidRDefault="00751F3D" w:rsidP="00FF3DBC">
      <w:r>
        <w:separator/>
      </w:r>
    </w:p>
  </w:footnote>
  <w:footnote w:type="continuationSeparator" w:id="0">
    <w:p w14:paraId="6681AD70" w14:textId="77777777" w:rsidR="00751F3D" w:rsidRDefault="00751F3D" w:rsidP="00FF3DBC">
      <w:r>
        <w:continuationSeparator/>
      </w:r>
    </w:p>
  </w:footnote>
  <w:footnote w:type="continuationNotice" w:id="1">
    <w:p w14:paraId="27B9CD5D" w14:textId="77777777" w:rsidR="00751F3D" w:rsidRDefault="00751F3D" w:rsidP="00FF3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0201" w14:textId="7B9C580C" w:rsidR="000A0A74" w:rsidRPr="000A0A74" w:rsidRDefault="000A0A74" w:rsidP="000A0A74">
    <w:pPr>
      <w:pStyle w:val="Header"/>
      <w:pBdr>
        <w:bottom w:val="single" w:sz="2" w:space="1" w:color="auto"/>
      </w:pBdr>
      <w:jc w:val="right"/>
      <w:rPr>
        <w:b/>
        <w:bCs/>
        <w:color w:val="40008D"/>
        <w:sz w:val="20"/>
        <w:szCs w:val="20"/>
      </w:rPr>
    </w:pPr>
    <w:r w:rsidRPr="000A0A74">
      <w:rPr>
        <w:color w:val="007FAD"/>
        <w:sz w:val="20"/>
        <w:szCs w:val="20"/>
      </w:rPr>
      <w:t xml:space="preserve">SM LIT ● La santé mentale </w:t>
    </w:r>
    <w:r>
      <w:rPr>
        <w:color w:val="007FAD"/>
        <w:sz w:val="20"/>
        <w:szCs w:val="20"/>
      </w:rPr>
      <w:t>des élèves en action</w:t>
    </w:r>
    <w:r w:rsidRPr="000A0A74">
      <w:rPr>
        <w:color w:val="007FAD"/>
        <w:sz w:val="20"/>
        <w:szCs w:val="20"/>
      </w:rPr>
      <w:t xml:space="preserve"> ● </w:t>
    </w:r>
    <w:r w:rsidR="00A81221">
      <w:rPr>
        <w:color w:val="007FAD"/>
        <w:sz w:val="20"/>
        <w:szCs w:val="20"/>
      </w:rPr>
      <w:t>Guide de mise en œuvre pour les directions et directions adjointes des écoles secondaires</w:t>
    </w:r>
    <w:r w:rsidRPr="000A0A74">
      <w:rPr>
        <w:color w:val="007FAD"/>
        <w:sz w:val="20"/>
        <w:szCs w:val="20"/>
      </w:rPr>
      <w:t xml:space="preserve"> ● </w:t>
    </w:r>
    <w:r w:rsidRPr="000A0A74">
      <w:rPr>
        <w:b/>
        <w:bCs/>
        <w:color w:val="40008D"/>
        <w:sz w:val="20"/>
        <w:szCs w:val="20"/>
      </w:rPr>
      <w:t>Seconda</w:t>
    </w:r>
    <w:r w:rsidR="0069045B">
      <w:rPr>
        <w:b/>
        <w:bCs/>
        <w:color w:val="40008D"/>
        <w:sz w:val="20"/>
        <w:szCs w:val="20"/>
      </w:rPr>
      <w:t>ire</w:t>
    </w:r>
  </w:p>
  <w:p w14:paraId="36B9AC6B" w14:textId="77777777" w:rsidR="000A0A74" w:rsidRPr="000A0A74" w:rsidRDefault="000A0A74" w:rsidP="000A0A74">
    <w:pPr>
      <w:pStyle w:val="Header"/>
      <w:pBdr>
        <w:bottom w:val="single" w:sz="2" w:space="1" w:color="auto"/>
      </w:pBdr>
      <w:jc w:val="right"/>
      <w:rPr>
        <w:sz w:val="10"/>
        <w:szCs w:val="10"/>
      </w:rPr>
    </w:pPr>
  </w:p>
  <w:p w14:paraId="0C18465D" w14:textId="77777777" w:rsidR="000A0A74" w:rsidRPr="000A0A74" w:rsidRDefault="000A0A74" w:rsidP="000A0A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C766" w14:textId="0D9445E3" w:rsidR="000769FB" w:rsidRDefault="000769FB" w:rsidP="00FF3DBC">
    <w:pPr>
      <w:pStyle w:val="Header"/>
    </w:pPr>
    <w:r>
      <w:rPr>
        <w:noProof/>
      </w:rPr>
      <w:drawing>
        <wp:anchor distT="0" distB="0" distL="114300" distR="114300" simplePos="0" relativeHeight="251658240" behindDoc="0" locked="0" layoutInCell="1" allowOverlap="1" wp14:anchorId="0C49BF21" wp14:editId="7F67BC2C">
          <wp:simplePos x="0" y="0"/>
          <wp:positionH relativeFrom="page">
            <wp:align>right</wp:align>
          </wp:positionH>
          <wp:positionV relativeFrom="paragraph">
            <wp:posOffset>-244661</wp:posOffset>
          </wp:positionV>
          <wp:extent cx="7911666" cy="948907"/>
          <wp:effectExtent l="0" t="0" r="0" b="3810"/>
          <wp:wrapNone/>
          <wp:docPr id="80" name="Pictur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11666" cy="9489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AA0AA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6928A4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75ACAD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217AC734"/>
    <w:lvl w:ilvl="0" w:tplc="19BEF3A2">
      <w:start w:val="1"/>
      <w:numFmt w:val="bullet"/>
      <w:lvlText w:val=""/>
      <w:lvlJc w:val="left"/>
      <w:pPr>
        <w:tabs>
          <w:tab w:val="num" w:pos="1800"/>
        </w:tabs>
        <w:ind w:left="1800" w:hanging="360"/>
      </w:pPr>
      <w:rPr>
        <w:rFonts w:ascii="Symbol" w:hAnsi="Symbol" w:hint="default"/>
      </w:rPr>
    </w:lvl>
    <w:lvl w:ilvl="1" w:tplc="3ABE072C">
      <w:numFmt w:val="decimal"/>
      <w:lvlText w:val=""/>
      <w:lvlJc w:val="left"/>
    </w:lvl>
    <w:lvl w:ilvl="2" w:tplc="8B34B690">
      <w:numFmt w:val="decimal"/>
      <w:lvlText w:val=""/>
      <w:lvlJc w:val="left"/>
    </w:lvl>
    <w:lvl w:ilvl="3" w:tplc="485424CA">
      <w:numFmt w:val="decimal"/>
      <w:lvlText w:val=""/>
      <w:lvlJc w:val="left"/>
    </w:lvl>
    <w:lvl w:ilvl="4" w:tplc="AB127B1A">
      <w:numFmt w:val="decimal"/>
      <w:lvlText w:val=""/>
      <w:lvlJc w:val="left"/>
    </w:lvl>
    <w:lvl w:ilvl="5" w:tplc="22D832FC">
      <w:numFmt w:val="decimal"/>
      <w:lvlText w:val=""/>
      <w:lvlJc w:val="left"/>
    </w:lvl>
    <w:lvl w:ilvl="6" w:tplc="36CE0A76">
      <w:numFmt w:val="decimal"/>
      <w:lvlText w:val=""/>
      <w:lvlJc w:val="left"/>
    </w:lvl>
    <w:lvl w:ilvl="7" w:tplc="B72CB88A">
      <w:numFmt w:val="decimal"/>
      <w:lvlText w:val=""/>
      <w:lvlJc w:val="left"/>
    </w:lvl>
    <w:lvl w:ilvl="8" w:tplc="362CAB08">
      <w:numFmt w:val="decimal"/>
      <w:lvlText w:val=""/>
      <w:lvlJc w:val="left"/>
    </w:lvl>
  </w:abstractNum>
  <w:abstractNum w:abstractNumId="5" w15:restartNumberingAfterBreak="0">
    <w:nsid w:val="FFFFFF81"/>
    <w:multiLevelType w:val="multilevel"/>
    <w:tmpl w:val="AD4E1D3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80C027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4F5E5D9A"/>
    <w:lvl w:ilvl="0" w:tplc="4FB060F6">
      <w:start w:val="1"/>
      <w:numFmt w:val="bullet"/>
      <w:lvlText w:val=""/>
      <w:lvlJc w:val="left"/>
      <w:pPr>
        <w:tabs>
          <w:tab w:val="num" w:pos="720"/>
        </w:tabs>
        <w:ind w:left="720" w:hanging="360"/>
      </w:pPr>
      <w:rPr>
        <w:rFonts w:ascii="Symbol" w:hAnsi="Symbol" w:hint="default"/>
      </w:rPr>
    </w:lvl>
    <w:lvl w:ilvl="1" w:tplc="585AC552">
      <w:numFmt w:val="decimal"/>
      <w:lvlText w:val=""/>
      <w:lvlJc w:val="left"/>
    </w:lvl>
    <w:lvl w:ilvl="2" w:tplc="532417FA">
      <w:numFmt w:val="decimal"/>
      <w:lvlText w:val=""/>
      <w:lvlJc w:val="left"/>
    </w:lvl>
    <w:lvl w:ilvl="3" w:tplc="374AA17C">
      <w:numFmt w:val="decimal"/>
      <w:lvlText w:val=""/>
      <w:lvlJc w:val="left"/>
    </w:lvl>
    <w:lvl w:ilvl="4" w:tplc="96000930">
      <w:numFmt w:val="decimal"/>
      <w:lvlText w:val=""/>
      <w:lvlJc w:val="left"/>
    </w:lvl>
    <w:lvl w:ilvl="5" w:tplc="FB962DD0">
      <w:numFmt w:val="decimal"/>
      <w:lvlText w:val=""/>
      <w:lvlJc w:val="left"/>
    </w:lvl>
    <w:lvl w:ilvl="6" w:tplc="FC7481AE">
      <w:numFmt w:val="decimal"/>
      <w:lvlText w:val=""/>
      <w:lvlJc w:val="left"/>
    </w:lvl>
    <w:lvl w:ilvl="7" w:tplc="7EDE6E26">
      <w:numFmt w:val="decimal"/>
      <w:lvlText w:val=""/>
      <w:lvlJc w:val="left"/>
    </w:lvl>
    <w:lvl w:ilvl="8" w:tplc="FF3EA844">
      <w:numFmt w:val="decimal"/>
      <w:lvlText w:val=""/>
      <w:lvlJc w:val="left"/>
    </w:lvl>
  </w:abstractNum>
  <w:abstractNum w:abstractNumId="8" w15:restartNumberingAfterBreak="0">
    <w:nsid w:val="FFFFFF88"/>
    <w:multiLevelType w:val="multilevel"/>
    <w:tmpl w:val="CA7202F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24CE3B88"/>
    <w:lvl w:ilvl="0" w:tplc="95D81042">
      <w:start w:val="1"/>
      <w:numFmt w:val="bullet"/>
      <w:lvlText w:val=""/>
      <w:lvlJc w:val="left"/>
      <w:pPr>
        <w:tabs>
          <w:tab w:val="num" w:pos="360"/>
        </w:tabs>
        <w:ind w:left="360" w:hanging="360"/>
      </w:pPr>
      <w:rPr>
        <w:rFonts w:ascii="Symbol" w:hAnsi="Symbol" w:hint="default"/>
      </w:rPr>
    </w:lvl>
    <w:lvl w:ilvl="1" w:tplc="EF4CCDE2">
      <w:numFmt w:val="decimal"/>
      <w:lvlText w:val=""/>
      <w:lvlJc w:val="left"/>
    </w:lvl>
    <w:lvl w:ilvl="2" w:tplc="108AE288">
      <w:numFmt w:val="decimal"/>
      <w:lvlText w:val=""/>
      <w:lvlJc w:val="left"/>
    </w:lvl>
    <w:lvl w:ilvl="3" w:tplc="40822C9C">
      <w:numFmt w:val="decimal"/>
      <w:lvlText w:val=""/>
      <w:lvlJc w:val="left"/>
    </w:lvl>
    <w:lvl w:ilvl="4" w:tplc="B2528DAC">
      <w:numFmt w:val="decimal"/>
      <w:lvlText w:val=""/>
      <w:lvlJc w:val="left"/>
    </w:lvl>
    <w:lvl w:ilvl="5" w:tplc="694C0E4C">
      <w:numFmt w:val="decimal"/>
      <w:lvlText w:val=""/>
      <w:lvlJc w:val="left"/>
    </w:lvl>
    <w:lvl w:ilvl="6" w:tplc="B630F8D2">
      <w:numFmt w:val="decimal"/>
      <w:lvlText w:val=""/>
      <w:lvlJc w:val="left"/>
    </w:lvl>
    <w:lvl w:ilvl="7" w:tplc="3CDE7970">
      <w:numFmt w:val="decimal"/>
      <w:lvlText w:val=""/>
      <w:lvlJc w:val="left"/>
    </w:lvl>
    <w:lvl w:ilvl="8" w:tplc="373C6F2E">
      <w:numFmt w:val="decimal"/>
      <w:lvlText w:val=""/>
      <w:lvlJc w:val="left"/>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D1B82"/>
    <w:multiLevelType w:val="hybridMultilevel"/>
    <w:tmpl w:val="983845F8"/>
    <w:lvl w:ilvl="0" w:tplc="0EB6BC88">
      <w:start w:val="1"/>
      <w:numFmt w:val="bullet"/>
      <w:lvlText w:val=""/>
      <w:lvlJc w:val="left"/>
      <w:pPr>
        <w:ind w:left="720" w:hanging="360"/>
      </w:pPr>
      <w:rPr>
        <w:rFonts w:ascii="Symbol" w:hAnsi="Symbol" w:hint="default"/>
      </w:rPr>
    </w:lvl>
    <w:lvl w:ilvl="1" w:tplc="5444048E" w:tentative="1">
      <w:start w:val="1"/>
      <w:numFmt w:val="bullet"/>
      <w:lvlText w:val="o"/>
      <w:lvlJc w:val="left"/>
      <w:pPr>
        <w:ind w:left="1440" w:hanging="360"/>
      </w:pPr>
      <w:rPr>
        <w:rFonts w:ascii="Courier New" w:hAnsi="Courier New" w:cs="Courier New" w:hint="default"/>
      </w:rPr>
    </w:lvl>
    <w:lvl w:ilvl="2" w:tplc="211C9852" w:tentative="1">
      <w:start w:val="1"/>
      <w:numFmt w:val="bullet"/>
      <w:lvlText w:val=""/>
      <w:lvlJc w:val="left"/>
      <w:pPr>
        <w:ind w:left="2160" w:hanging="360"/>
      </w:pPr>
      <w:rPr>
        <w:rFonts w:ascii="Wingdings" w:hAnsi="Wingdings" w:hint="default"/>
      </w:rPr>
    </w:lvl>
    <w:lvl w:ilvl="3" w:tplc="1B76DEE0" w:tentative="1">
      <w:start w:val="1"/>
      <w:numFmt w:val="bullet"/>
      <w:lvlText w:val=""/>
      <w:lvlJc w:val="left"/>
      <w:pPr>
        <w:ind w:left="2880" w:hanging="360"/>
      </w:pPr>
      <w:rPr>
        <w:rFonts w:ascii="Symbol" w:hAnsi="Symbol" w:hint="default"/>
      </w:rPr>
    </w:lvl>
    <w:lvl w:ilvl="4" w:tplc="FA6A7C72" w:tentative="1">
      <w:start w:val="1"/>
      <w:numFmt w:val="bullet"/>
      <w:lvlText w:val="o"/>
      <w:lvlJc w:val="left"/>
      <w:pPr>
        <w:ind w:left="3600" w:hanging="360"/>
      </w:pPr>
      <w:rPr>
        <w:rFonts w:ascii="Courier New" w:hAnsi="Courier New" w:cs="Courier New" w:hint="default"/>
      </w:rPr>
    </w:lvl>
    <w:lvl w:ilvl="5" w:tplc="ADF873C8" w:tentative="1">
      <w:start w:val="1"/>
      <w:numFmt w:val="bullet"/>
      <w:lvlText w:val=""/>
      <w:lvlJc w:val="left"/>
      <w:pPr>
        <w:ind w:left="4320" w:hanging="360"/>
      </w:pPr>
      <w:rPr>
        <w:rFonts w:ascii="Wingdings" w:hAnsi="Wingdings" w:hint="default"/>
      </w:rPr>
    </w:lvl>
    <w:lvl w:ilvl="6" w:tplc="50565FEA" w:tentative="1">
      <w:start w:val="1"/>
      <w:numFmt w:val="bullet"/>
      <w:lvlText w:val=""/>
      <w:lvlJc w:val="left"/>
      <w:pPr>
        <w:ind w:left="5040" w:hanging="360"/>
      </w:pPr>
      <w:rPr>
        <w:rFonts w:ascii="Symbol" w:hAnsi="Symbol" w:hint="default"/>
      </w:rPr>
    </w:lvl>
    <w:lvl w:ilvl="7" w:tplc="FF76F7FE" w:tentative="1">
      <w:start w:val="1"/>
      <w:numFmt w:val="bullet"/>
      <w:lvlText w:val="o"/>
      <w:lvlJc w:val="left"/>
      <w:pPr>
        <w:ind w:left="5760" w:hanging="360"/>
      </w:pPr>
      <w:rPr>
        <w:rFonts w:ascii="Courier New" w:hAnsi="Courier New" w:cs="Courier New" w:hint="default"/>
      </w:rPr>
    </w:lvl>
    <w:lvl w:ilvl="8" w:tplc="760AD260"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hybridMultilevel"/>
    <w:tmpl w:val="0409001D"/>
    <w:lvl w:ilvl="0" w:tplc="293E8C1C">
      <w:start w:val="1"/>
      <w:numFmt w:val="decimal"/>
      <w:lvlText w:val="%1)"/>
      <w:lvlJc w:val="left"/>
      <w:pPr>
        <w:ind w:left="360" w:hanging="360"/>
      </w:pPr>
    </w:lvl>
    <w:lvl w:ilvl="1" w:tplc="A5B6D9FE">
      <w:start w:val="1"/>
      <w:numFmt w:val="lowerLetter"/>
      <w:lvlText w:val="%2)"/>
      <w:lvlJc w:val="left"/>
      <w:pPr>
        <w:ind w:left="720" w:hanging="360"/>
      </w:pPr>
    </w:lvl>
    <w:lvl w:ilvl="2" w:tplc="88DE3870">
      <w:start w:val="1"/>
      <w:numFmt w:val="lowerRoman"/>
      <w:lvlText w:val="%3)"/>
      <w:lvlJc w:val="left"/>
      <w:pPr>
        <w:ind w:left="1080" w:hanging="360"/>
      </w:pPr>
    </w:lvl>
    <w:lvl w:ilvl="3" w:tplc="7C1C9EFA">
      <w:start w:val="1"/>
      <w:numFmt w:val="decimal"/>
      <w:lvlText w:val="(%4)"/>
      <w:lvlJc w:val="left"/>
      <w:pPr>
        <w:ind w:left="1440" w:hanging="360"/>
      </w:pPr>
    </w:lvl>
    <w:lvl w:ilvl="4" w:tplc="48704310">
      <w:start w:val="1"/>
      <w:numFmt w:val="lowerLetter"/>
      <w:lvlText w:val="(%5)"/>
      <w:lvlJc w:val="left"/>
      <w:pPr>
        <w:ind w:left="1800" w:hanging="360"/>
      </w:pPr>
    </w:lvl>
    <w:lvl w:ilvl="5" w:tplc="2F0C5934">
      <w:start w:val="1"/>
      <w:numFmt w:val="lowerRoman"/>
      <w:lvlText w:val="(%6)"/>
      <w:lvlJc w:val="left"/>
      <w:pPr>
        <w:ind w:left="2160" w:hanging="360"/>
      </w:pPr>
    </w:lvl>
    <w:lvl w:ilvl="6" w:tplc="8DD6CDA6">
      <w:start w:val="1"/>
      <w:numFmt w:val="decimal"/>
      <w:lvlText w:val="%7."/>
      <w:lvlJc w:val="left"/>
      <w:pPr>
        <w:ind w:left="2520" w:hanging="360"/>
      </w:pPr>
    </w:lvl>
    <w:lvl w:ilvl="7" w:tplc="D04461BA">
      <w:start w:val="1"/>
      <w:numFmt w:val="lowerLetter"/>
      <w:lvlText w:val="%8."/>
      <w:lvlJc w:val="left"/>
      <w:pPr>
        <w:ind w:left="2880" w:hanging="360"/>
      </w:pPr>
    </w:lvl>
    <w:lvl w:ilvl="8" w:tplc="A88C828A">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2431E6"/>
    <w:multiLevelType w:val="hybridMultilevel"/>
    <w:tmpl w:val="44886204"/>
    <w:lvl w:ilvl="0" w:tplc="5C885C5E">
      <w:start w:val="1"/>
      <w:numFmt w:val="bullet"/>
      <w:lvlText w:val=""/>
      <w:lvlJc w:val="left"/>
      <w:pPr>
        <w:ind w:left="774" w:hanging="360"/>
      </w:pPr>
      <w:rPr>
        <w:rFonts w:ascii="Symbol" w:hAnsi="Symbol" w:hint="default"/>
      </w:rPr>
    </w:lvl>
    <w:lvl w:ilvl="1" w:tplc="D8188DD6" w:tentative="1">
      <w:start w:val="1"/>
      <w:numFmt w:val="bullet"/>
      <w:lvlText w:val="o"/>
      <w:lvlJc w:val="left"/>
      <w:pPr>
        <w:ind w:left="1494" w:hanging="360"/>
      </w:pPr>
      <w:rPr>
        <w:rFonts w:ascii="Courier New" w:hAnsi="Courier New" w:cs="Courier New" w:hint="default"/>
      </w:rPr>
    </w:lvl>
    <w:lvl w:ilvl="2" w:tplc="CC485EE6" w:tentative="1">
      <w:start w:val="1"/>
      <w:numFmt w:val="bullet"/>
      <w:lvlText w:val=""/>
      <w:lvlJc w:val="left"/>
      <w:pPr>
        <w:ind w:left="2214" w:hanging="360"/>
      </w:pPr>
      <w:rPr>
        <w:rFonts w:ascii="Wingdings" w:hAnsi="Wingdings" w:hint="default"/>
      </w:rPr>
    </w:lvl>
    <w:lvl w:ilvl="3" w:tplc="05C0D61E" w:tentative="1">
      <w:start w:val="1"/>
      <w:numFmt w:val="bullet"/>
      <w:lvlText w:val=""/>
      <w:lvlJc w:val="left"/>
      <w:pPr>
        <w:ind w:left="2934" w:hanging="360"/>
      </w:pPr>
      <w:rPr>
        <w:rFonts w:ascii="Symbol" w:hAnsi="Symbol" w:hint="default"/>
      </w:rPr>
    </w:lvl>
    <w:lvl w:ilvl="4" w:tplc="FECC8614" w:tentative="1">
      <w:start w:val="1"/>
      <w:numFmt w:val="bullet"/>
      <w:lvlText w:val="o"/>
      <w:lvlJc w:val="left"/>
      <w:pPr>
        <w:ind w:left="3654" w:hanging="360"/>
      </w:pPr>
      <w:rPr>
        <w:rFonts w:ascii="Courier New" w:hAnsi="Courier New" w:cs="Courier New" w:hint="default"/>
      </w:rPr>
    </w:lvl>
    <w:lvl w:ilvl="5" w:tplc="46CA30DC" w:tentative="1">
      <w:start w:val="1"/>
      <w:numFmt w:val="bullet"/>
      <w:lvlText w:val=""/>
      <w:lvlJc w:val="left"/>
      <w:pPr>
        <w:ind w:left="4374" w:hanging="360"/>
      </w:pPr>
      <w:rPr>
        <w:rFonts w:ascii="Wingdings" w:hAnsi="Wingdings" w:hint="default"/>
      </w:rPr>
    </w:lvl>
    <w:lvl w:ilvl="6" w:tplc="EA06AB0C" w:tentative="1">
      <w:start w:val="1"/>
      <w:numFmt w:val="bullet"/>
      <w:lvlText w:val=""/>
      <w:lvlJc w:val="left"/>
      <w:pPr>
        <w:ind w:left="5094" w:hanging="360"/>
      </w:pPr>
      <w:rPr>
        <w:rFonts w:ascii="Symbol" w:hAnsi="Symbol" w:hint="default"/>
      </w:rPr>
    </w:lvl>
    <w:lvl w:ilvl="7" w:tplc="5838CDB2" w:tentative="1">
      <w:start w:val="1"/>
      <w:numFmt w:val="bullet"/>
      <w:lvlText w:val="o"/>
      <w:lvlJc w:val="left"/>
      <w:pPr>
        <w:ind w:left="5814" w:hanging="360"/>
      </w:pPr>
      <w:rPr>
        <w:rFonts w:ascii="Courier New" w:hAnsi="Courier New" w:cs="Courier New" w:hint="default"/>
      </w:rPr>
    </w:lvl>
    <w:lvl w:ilvl="8" w:tplc="BDDC5070" w:tentative="1">
      <w:start w:val="1"/>
      <w:numFmt w:val="bullet"/>
      <w:lvlText w:val=""/>
      <w:lvlJc w:val="left"/>
      <w:pPr>
        <w:ind w:left="6534" w:hanging="360"/>
      </w:pPr>
      <w:rPr>
        <w:rFonts w:ascii="Wingdings" w:hAnsi="Wingdings" w:hint="default"/>
      </w:rPr>
    </w:lvl>
  </w:abstractNum>
  <w:abstractNum w:abstractNumId="15" w15:restartNumberingAfterBreak="0">
    <w:nsid w:val="0FE57A46"/>
    <w:multiLevelType w:val="multilevel"/>
    <w:tmpl w:val="633A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FB456E"/>
    <w:multiLevelType w:val="multilevel"/>
    <w:tmpl w:val="7EFC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073E4A"/>
    <w:multiLevelType w:val="hybridMultilevel"/>
    <w:tmpl w:val="BAA61262"/>
    <w:lvl w:ilvl="0" w:tplc="4DE26DD6">
      <w:start w:val="1"/>
      <w:numFmt w:val="bullet"/>
      <w:lvlText w:val=""/>
      <w:lvlJc w:val="left"/>
      <w:pPr>
        <w:ind w:left="720" w:hanging="360"/>
      </w:pPr>
      <w:rPr>
        <w:rFonts w:ascii="Symbol" w:hAnsi="Symbol" w:hint="default"/>
      </w:rPr>
    </w:lvl>
    <w:lvl w:ilvl="1" w:tplc="3EDE2054">
      <w:start w:val="1"/>
      <w:numFmt w:val="bullet"/>
      <w:lvlText w:val="o"/>
      <w:lvlJc w:val="left"/>
      <w:pPr>
        <w:ind w:left="1440" w:hanging="360"/>
      </w:pPr>
      <w:rPr>
        <w:rFonts w:ascii="Courier New" w:hAnsi="Courier New" w:hint="default"/>
      </w:rPr>
    </w:lvl>
    <w:lvl w:ilvl="2" w:tplc="B37C225C">
      <w:start w:val="1"/>
      <w:numFmt w:val="bullet"/>
      <w:lvlText w:val=""/>
      <w:lvlJc w:val="left"/>
      <w:pPr>
        <w:ind w:left="2160" w:hanging="360"/>
      </w:pPr>
      <w:rPr>
        <w:rFonts w:ascii="Wingdings" w:hAnsi="Wingdings" w:hint="default"/>
      </w:rPr>
    </w:lvl>
    <w:lvl w:ilvl="3" w:tplc="7A801C68">
      <w:start w:val="1"/>
      <w:numFmt w:val="bullet"/>
      <w:lvlText w:val=""/>
      <w:lvlJc w:val="left"/>
      <w:pPr>
        <w:ind w:left="2880" w:hanging="360"/>
      </w:pPr>
      <w:rPr>
        <w:rFonts w:ascii="Symbol" w:hAnsi="Symbol" w:hint="default"/>
      </w:rPr>
    </w:lvl>
    <w:lvl w:ilvl="4" w:tplc="33106316">
      <w:start w:val="1"/>
      <w:numFmt w:val="bullet"/>
      <w:lvlText w:val="o"/>
      <w:lvlJc w:val="left"/>
      <w:pPr>
        <w:ind w:left="3600" w:hanging="360"/>
      </w:pPr>
      <w:rPr>
        <w:rFonts w:ascii="Courier New" w:hAnsi="Courier New" w:hint="default"/>
      </w:rPr>
    </w:lvl>
    <w:lvl w:ilvl="5" w:tplc="E2EE79A2">
      <w:start w:val="1"/>
      <w:numFmt w:val="bullet"/>
      <w:lvlText w:val=""/>
      <w:lvlJc w:val="left"/>
      <w:pPr>
        <w:ind w:left="4320" w:hanging="360"/>
      </w:pPr>
      <w:rPr>
        <w:rFonts w:ascii="Wingdings" w:hAnsi="Wingdings" w:hint="default"/>
      </w:rPr>
    </w:lvl>
    <w:lvl w:ilvl="6" w:tplc="C4184BD0">
      <w:start w:val="1"/>
      <w:numFmt w:val="bullet"/>
      <w:lvlText w:val=""/>
      <w:lvlJc w:val="left"/>
      <w:pPr>
        <w:ind w:left="5040" w:hanging="360"/>
      </w:pPr>
      <w:rPr>
        <w:rFonts w:ascii="Symbol" w:hAnsi="Symbol" w:hint="default"/>
      </w:rPr>
    </w:lvl>
    <w:lvl w:ilvl="7" w:tplc="E2546FA8">
      <w:start w:val="1"/>
      <w:numFmt w:val="bullet"/>
      <w:lvlText w:val="o"/>
      <w:lvlJc w:val="left"/>
      <w:pPr>
        <w:ind w:left="5760" w:hanging="360"/>
      </w:pPr>
      <w:rPr>
        <w:rFonts w:ascii="Courier New" w:hAnsi="Courier New" w:hint="default"/>
      </w:rPr>
    </w:lvl>
    <w:lvl w:ilvl="8" w:tplc="190C6A3A">
      <w:start w:val="1"/>
      <w:numFmt w:val="bullet"/>
      <w:lvlText w:val=""/>
      <w:lvlJc w:val="left"/>
      <w:pPr>
        <w:ind w:left="6480" w:hanging="360"/>
      </w:pPr>
      <w:rPr>
        <w:rFonts w:ascii="Wingdings" w:hAnsi="Wingdings" w:hint="default"/>
      </w:rPr>
    </w:lvl>
  </w:abstractNum>
  <w:abstractNum w:abstractNumId="21" w15:restartNumberingAfterBreak="0">
    <w:nsid w:val="356D6729"/>
    <w:multiLevelType w:val="hybridMultilevel"/>
    <w:tmpl w:val="4D3A1346"/>
    <w:lvl w:ilvl="0" w:tplc="80F2238E">
      <w:start w:val="1"/>
      <w:numFmt w:val="bullet"/>
      <w:lvlText w:val=""/>
      <w:lvlJc w:val="left"/>
      <w:pPr>
        <w:ind w:left="720" w:hanging="360"/>
      </w:pPr>
      <w:rPr>
        <w:rFonts w:ascii="Symbol" w:hAnsi="Symbol" w:hint="default"/>
      </w:rPr>
    </w:lvl>
    <w:lvl w:ilvl="1" w:tplc="6B10BFC4" w:tentative="1">
      <w:start w:val="1"/>
      <w:numFmt w:val="bullet"/>
      <w:lvlText w:val="o"/>
      <w:lvlJc w:val="left"/>
      <w:pPr>
        <w:ind w:left="1440" w:hanging="360"/>
      </w:pPr>
      <w:rPr>
        <w:rFonts w:ascii="Courier New" w:hAnsi="Courier New" w:cs="Courier New" w:hint="default"/>
      </w:rPr>
    </w:lvl>
    <w:lvl w:ilvl="2" w:tplc="3C525FEA" w:tentative="1">
      <w:start w:val="1"/>
      <w:numFmt w:val="bullet"/>
      <w:lvlText w:val=""/>
      <w:lvlJc w:val="left"/>
      <w:pPr>
        <w:ind w:left="2160" w:hanging="360"/>
      </w:pPr>
      <w:rPr>
        <w:rFonts w:ascii="Wingdings" w:hAnsi="Wingdings" w:hint="default"/>
      </w:rPr>
    </w:lvl>
    <w:lvl w:ilvl="3" w:tplc="221C1176" w:tentative="1">
      <w:start w:val="1"/>
      <w:numFmt w:val="bullet"/>
      <w:lvlText w:val=""/>
      <w:lvlJc w:val="left"/>
      <w:pPr>
        <w:ind w:left="2880" w:hanging="360"/>
      </w:pPr>
      <w:rPr>
        <w:rFonts w:ascii="Symbol" w:hAnsi="Symbol" w:hint="default"/>
      </w:rPr>
    </w:lvl>
    <w:lvl w:ilvl="4" w:tplc="360A9F84" w:tentative="1">
      <w:start w:val="1"/>
      <w:numFmt w:val="bullet"/>
      <w:lvlText w:val="o"/>
      <w:lvlJc w:val="left"/>
      <w:pPr>
        <w:ind w:left="3600" w:hanging="360"/>
      </w:pPr>
      <w:rPr>
        <w:rFonts w:ascii="Courier New" w:hAnsi="Courier New" w:cs="Courier New" w:hint="default"/>
      </w:rPr>
    </w:lvl>
    <w:lvl w:ilvl="5" w:tplc="0CD4742A" w:tentative="1">
      <w:start w:val="1"/>
      <w:numFmt w:val="bullet"/>
      <w:lvlText w:val=""/>
      <w:lvlJc w:val="left"/>
      <w:pPr>
        <w:ind w:left="4320" w:hanging="360"/>
      </w:pPr>
      <w:rPr>
        <w:rFonts w:ascii="Wingdings" w:hAnsi="Wingdings" w:hint="default"/>
      </w:rPr>
    </w:lvl>
    <w:lvl w:ilvl="6" w:tplc="079E96EA" w:tentative="1">
      <w:start w:val="1"/>
      <w:numFmt w:val="bullet"/>
      <w:lvlText w:val=""/>
      <w:lvlJc w:val="left"/>
      <w:pPr>
        <w:ind w:left="5040" w:hanging="360"/>
      </w:pPr>
      <w:rPr>
        <w:rFonts w:ascii="Symbol" w:hAnsi="Symbol" w:hint="default"/>
      </w:rPr>
    </w:lvl>
    <w:lvl w:ilvl="7" w:tplc="2D7C62C0" w:tentative="1">
      <w:start w:val="1"/>
      <w:numFmt w:val="bullet"/>
      <w:lvlText w:val="o"/>
      <w:lvlJc w:val="left"/>
      <w:pPr>
        <w:ind w:left="5760" w:hanging="360"/>
      </w:pPr>
      <w:rPr>
        <w:rFonts w:ascii="Courier New" w:hAnsi="Courier New" w:cs="Courier New" w:hint="default"/>
      </w:rPr>
    </w:lvl>
    <w:lvl w:ilvl="8" w:tplc="EE9EAD28" w:tentative="1">
      <w:start w:val="1"/>
      <w:numFmt w:val="bullet"/>
      <w:lvlText w:val=""/>
      <w:lvlJc w:val="left"/>
      <w:pPr>
        <w:ind w:left="648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F345E81"/>
    <w:multiLevelType w:val="hybridMultilevel"/>
    <w:tmpl w:val="7FEAC83E"/>
    <w:lvl w:ilvl="0" w:tplc="9C1EA1F4">
      <w:start w:val="1"/>
      <w:numFmt w:val="bullet"/>
      <w:lvlText w:val=""/>
      <w:lvlJc w:val="left"/>
      <w:pPr>
        <w:tabs>
          <w:tab w:val="num" w:pos="720"/>
        </w:tabs>
        <w:ind w:left="720" w:hanging="360"/>
      </w:pPr>
      <w:rPr>
        <w:rFonts w:ascii="Symbol" w:hAnsi="Symbol" w:hint="default"/>
        <w:sz w:val="20"/>
      </w:rPr>
    </w:lvl>
    <w:lvl w:ilvl="1" w:tplc="B9BAC9E8" w:tentative="1">
      <w:start w:val="1"/>
      <w:numFmt w:val="bullet"/>
      <w:lvlText w:val=""/>
      <w:lvlJc w:val="left"/>
      <w:pPr>
        <w:tabs>
          <w:tab w:val="num" w:pos="1440"/>
        </w:tabs>
        <w:ind w:left="1440" w:hanging="360"/>
      </w:pPr>
      <w:rPr>
        <w:rFonts w:ascii="Symbol" w:hAnsi="Symbol" w:hint="default"/>
        <w:sz w:val="20"/>
      </w:rPr>
    </w:lvl>
    <w:lvl w:ilvl="2" w:tplc="73F03222" w:tentative="1">
      <w:start w:val="1"/>
      <w:numFmt w:val="bullet"/>
      <w:lvlText w:val=""/>
      <w:lvlJc w:val="left"/>
      <w:pPr>
        <w:tabs>
          <w:tab w:val="num" w:pos="2160"/>
        </w:tabs>
        <w:ind w:left="2160" w:hanging="360"/>
      </w:pPr>
      <w:rPr>
        <w:rFonts w:ascii="Symbol" w:hAnsi="Symbol" w:hint="default"/>
        <w:sz w:val="20"/>
      </w:rPr>
    </w:lvl>
    <w:lvl w:ilvl="3" w:tplc="A64AD2D0" w:tentative="1">
      <w:start w:val="1"/>
      <w:numFmt w:val="bullet"/>
      <w:lvlText w:val=""/>
      <w:lvlJc w:val="left"/>
      <w:pPr>
        <w:tabs>
          <w:tab w:val="num" w:pos="2880"/>
        </w:tabs>
        <w:ind w:left="2880" w:hanging="360"/>
      </w:pPr>
      <w:rPr>
        <w:rFonts w:ascii="Symbol" w:hAnsi="Symbol" w:hint="default"/>
        <w:sz w:val="20"/>
      </w:rPr>
    </w:lvl>
    <w:lvl w:ilvl="4" w:tplc="07244A0A" w:tentative="1">
      <w:start w:val="1"/>
      <w:numFmt w:val="bullet"/>
      <w:lvlText w:val=""/>
      <w:lvlJc w:val="left"/>
      <w:pPr>
        <w:tabs>
          <w:tab w:val="num" w:pos="3600"/>
        </w:tabs>
        <w:ind w:left="3600" w:hanging="360"/>
      </w:pPr>
      <w:rPr>
        <w:rFonts w:ascii="Symbol" w:hAnsi="Symbol" w:hint="default"/>
        <w:sz w:val="20"/>
      </w:rPr>
    </w:lvl>
    <w:lvl w:ilvl="5" w:tplc="EE30284C" w:tentative="1">
      <w:start w:val="1"/>
      <w:numFmt w:val="bullet"/>
      <w:lvlText w:val=""/>
      <w:lvlJc w:val="left"/>
      <w:pPr>
        <w:tabs>
          <w:tab w:val="num" w:pos="4320"/>
        </w:tabs>
        <w:ind w:left="4320" w:hanging="360"/>
      </w:pPr>
      <w:rPr>
        <w:rFonts w:ascii="Symbol" w:hAnsi="Symbol" w:hint="default"/>
        <w:sz w:val="20"/>
      </w:rPr>
    </w:lvl>
    <w:lvl w:ilvl="6" w:tplc="6062EE44" w:tentative="1">
      <w:start w:val="1"/>
      <w:numFmt w:val="bullet"/>
      <w:lvlText w:val=""/>
      <w:lvlJc w:val="left"/>
      <w:pPr>
        <w:tabs>
          <w:tab w:val="num" w:pos="5040"/>
        </w:tabs>
        <w:ind w:left="5040" w:hanging="360"/>
      </w:pPr>
      <w:rPr>
        <w:rFonts w:ascii="Symbol" w:hAnsi="Symbol" w:hint="default"/>
        <w:sz w:val="20"/>
      </w:rPr>
    </w:lvl>
    <w:lvl w:ilvl="7" w:tplc="3DEACB0E" w:tentative="1">
      <w:start w:val="1"/>
      <w:numFmt w:val="bullet"/>
      <w:lvlText w:val=""/>
      <w:lvlJc w:val="left"/>
      <w:pPr>
        <w:tabs>
          <w:tab w:val="num" w:pos="5760"/>
        </w:tabs>
        <w:ind w:left="5760" w:hanging="360"/>
      </w:pPr>
      <w:rPr>
        <w:rFonts w:ascii="Symbol" w:hAnsi="Symbol" w:hint="default"/>
        <w:sz w:val="20"/>
      </w:rPr>
    </w:lvl>
    <w:lvl w:ilvl="8" w:tplc="904073B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9E06E1F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B4D12AA"/>
    <w:multiLevelType w:val="hybridMultilevel"/>
    <w:tmpl w:val="94DE831A"/>
    <w:lvl w:ilvl="0" w:tplc="16566A82">
      <w:start w:val="1"/>
      <w:numFmt w:val="bullet"/>
      <w:lvlText w:val=""/>
      <w:lvlJc w:val="left"/>
      <w:pPr>
        <w:tabs>
          <w:tab w:val="num" w:pos="-1440"/>
        </w:tabs>
        <w:ind w:left="-1440" w:hanging="360"/>
      </w:pPr>
      <w:rPr>
        <w:rFonts w:ascii="Symbol" w:hAnsi="Symbol" w:hint="default"/>
        <w:sz w:val="20"/>
      </w:rPr>
    </w:lvl>
    <w:lvl w:ilvl="1" w:tplc="9364E4BC" w:tentative="1">
      <w:start w:val="1"/>
      <w:numFmt w:val="bullet"/>
      <w:lvlText w:val=""/>
      <w:lvlJc w:val="left"/>
      <w:pPr>
        <w:tabs>
          <w:tab w:val="num" w:pos="-720"/>
        </w:tabs>
        <w:ind w:left="-720" w:hanging="360"/>
      </w:pPr>
      <w:rPr>
        <w:rFonts w:ascii="Symbol" w:hAnsi="Symbol" w:hint="default"/>
        <w:sz w:val="20"/>
      </w:rPr>
    </w:lvl>
    <w:lvl w:ilvl="2" w:tplc="A60C88A4" w:tentative="1">
      <w:start w:val="1"/>
      <w:numFmt w:val="bullet"/>
      <w:lvlText w:val=""/>
      <w:lvlJc w:val="left"/>
      <w:pPr>
        <w:tabs>
          <w:tab w:val="num" w:pos="0"/>
        </w:tabs>
        <w:ind w:left="0" w:hanging="360"/>
      </w:pPr>
      <w:rPr>
        <w:rFonts w:ascii="Symbol" w:hAnsi="Symbol" w:hint="default"/>
        <w:sz w:val="20"/>
      </w:rPr>
    </w:lvl>
    <w:lvl w:ilvl="3" w:tplc="93883A4A" w:tentative="1">
      <w:start w:val="1"/>
      <w:numFmt w:val="bullet"/>
      <w:lvlText w:val=""/>
      <w:lvlJc w:val="left"/>
      <w:pPr>
        <w:tabs>
          <w:tab w:val="num" w:pos="720"/>
        </w:tabs>
        <w:ind w:left="720" w:hanging="360"/>
      </w:pPr>
      <w:rPr>
        <w:rFonts w:ascii="Symbol" w:hAnsi="Symbol" w:hint="default"/>
        <w:sz w:val="20"/>
      </w:rPr>
    </w:lvl>
    <w:lvl w:ilvl="4" w:tplc="9C7CAA06" w:tentative="1">
      <w:start w:val="1"/>
      <w:numFmt w:val="bullet"/>
      <w:lvlText w:val=""/>
      <w:lvlJc w:val="left"/>
      <w:pPr>
        <w:tabs>
          <w:tab w:val="num" w:pos="1440"/>
        </w:tabs>
        <w:ind w:left="1440" w:hanging="360"/>
      </w:pPr>
      <w:rPr>
        <w:rFonts w:ascii="Symbol" w:hAnsi="Symbol" w:hint="default"/>
        <w:sz w:val="20"/>
      </w:rPr>
    </w:lvl>
    <w:lvl w:ilvl="5" w:tplc="1C487BC6" w:tentative="1">
      <w:start w:val="1"/>
      <w:numFmt w:val="bullet"/>
      <w:lvlText w:val=""/>
      <w:lvlJc w:val="left"/>
      <w:pPr>
        <w:tabs>
          <w:tab w:val="num" w:pos="2160"/>
        </w:tabs>
        <w:ind w:left="2160" w:hanging="360"/>
      </w:pPr>
      <w:rPr>
        <w:rFonts w:ascii="Symbol" w:hAnsi="Symbol" w:hint="default"/>
        <w:sz w:val="20"/>
      </w:rPr>
    </w:lvl>
    <w:lvl w:ilvl="6" w:tplc="004A5AC4" w:tentative="1">
      <w:start w:val="1"/>
      <w:numFmt w:val="bullet"/>
      <w:lvlText w:val=""/>
      <w:lvlJc w:val="left"/>
      <w:pPr>
        <w:tabs>
          <w:tab w:val="num" w:pos="2880"/>
        </w:tabs>
        <w:ind w:left="2880" w:hanging="360"/>
      </w:pPr>
      <w:rPr>
        <w:rFonts w:ascii="Symbol" w:hAnsi="Symbol" w:hint="default"/>
        <w:sz w:val="20"/>
      </w:rPr>
    </w:lvl>
    <w:lvl w:ilvl="7" w:tplc="A962844C" w:tentative="1">
      <w:start w:val="1"/>
      <w:numFmt w:val="bullet"/>
      <w:lvlText w:val=""/>
      <w:lvlJc w:val="left"/>
      <w:pPr>
        <w:tabs>
          <w:tab w:val="num" w:pos="3600"/>
        </w:tabs>
        <w:ind w:left="3600" w:hanging="360"/>
      </w:pPr>
      <w:rPr>
        <w:rFonts w:ascii="Symbol" w:hAnsi="Symbol" w:hint="default"/>
        <w:sz w:val="20"/>
      </w:rPr>
    </w:lvl>
    <w:lvl w:ilvl="8" w:tplc="CF2AF5CA" w:tentative="1">
      <w:start w:val="1"/>
      <w:numFmt w:val="bullet"/>
      <w:lvlText w:val=""/>
      <w:lvlJc w:val="left"/>
      <w:pPr>
        <w:tabs>
          <w:tab w:val="num" w:pos="4320"/>
        </w:tabs>
        <w:ind w:left="4320" w:hanging="360"/>
      </w:pPr>
      <w:rPr>
        <w:rFonts w:ascii="Symbol" w:hAnsi="Symbol" w:hint="default"/>
        <w:sz w:val="20"/>
      </w:rPr>
    </w:lvl>
  </w:abstractNum>
  <w:abstractNum w:abstractNumId="27" w15:restartNumberingAfterBreak="0">
    <w:nsid w:val="54BB57F7"/>
    <w:multiLevelType w:val="hybridMultilevel"/>
    <w:tmpl w:val="F34682B2"/>
    <w:lvl w:ilvl="0" w:tplc="D50AA32A">
      <w:start w:val="1"/>
      <w:numFmt w:val="bullet"/>
      <w:lvlText w:val=""/>
      <w:lvlJc w:val="left"/>
      <w:pPr>
        <w:ind w:left="360" w:hanging="360"/>
      </w:pPr>
      <w:rPr>
        <w:rFonts w:ascii="Symbol" w:hAnsi="Symbol" w:hint="default"/>
        <w:lang w:val="en-CA"/>
      </w:rPr>
    </w:lvl>
    <w:lvl w:ilvl="1" w:tplc="06A09E62" w:tentative="1">
      <w:start w:val="1"/>
      <w:numFmt w:val="bullet"/>
      <w:lvlText w:val="o"/>
      <w:lvlJc w:val="left"/>
      <w:pPr>
        <w:ind w:left="1440" w:hanging="360"/>
      </w:pPr>
      <w:rPr>
        <w:rFonts w:ascii="Courier New" w:hAnsi="Courier New" w:cs="Courier New" w:hint="default"/>
      </w:rPr>
    </w:lvl>
    <w:lvl w:ilvl="2" w:tplc="C09252AC" w:tentative="1">
      <w:start w:val="1"/>
      <w:numFmt w:val="bullet"/>
      <w:lvlText w:val=""/>
      <w:lvlJc w:val="left"/>
      <w:pPr>
        <w:ind w:left="2160" w:hanging="360"/>
      </w:pPr>
      <w:rPr>
        <w:rFonts w:ascii="Wingdings" w:hAnsi="Wingdings" w:hint="default"/>
      </w:rPr>
    </w:lvl>
    <w:lvl w:ilvl="3" w:tplc="0A78FBCC" w:tentative="1">
      <w:start w:val="1"/>
      <w:numFmt w:val="bullet"/>
      <w:lvlText w:val=""/>
      <w:lvlJc w:val="left"/>
      <w:pPr>
        <w:ind w:left="2880" w:hanging="360"/>
      </w:pPr>
      <w:rPr>
        <w:rFonts w:ascii="Symbol" w:hAnsi="Symbol" w:hint="default"/>
      </w:rPr>
    </w:lvl>
    <w:lvl w:ilvl="4" w:tplc="6D26D184" w:tentative="1">
      <w:start w:val="1"/>
      <w:numFmt w:val="bullet"/>
      <w:lvlText w:val="o"/>
      <w:lvlJc w:val="left"/>
      <w:pPr>
        <w:ind w:left="3600" w:hanging="360"/>
      </w:pPr>
      <w:rPr>
        <w:rFonts w:ascii="Courier New" w:hAnsi="Courier New" w:cs="Courier New" w:hint="default"/>
      </w:rPr>
    </w:lvl>
    <w:lvl w:ilvl="5" w:tplc="31FA9C44" w:tentative="1">
      <w:start w:val="1"/>
      <w:numFmt w:val="bullet"/>
      <w:lvlText w:val=""/>
      <w:lvlJc w:val="left"/>
      <w:pPr>
        <w:ind w:left="4320" w:hanging="360"/>
      </w:pPr>
      <w:rPr>
        <w:rFonts w:ascii="Wingdings" w:hAnsi="Wingdings" w:hint="default"/>
      </w:rPr>
    </w:lvl>
    <w:lvl w:ilvl="6" w:tplc="6978B1D2" w:tentative="1">
      <w:start w:val="1"/>
      <w:numFmt w:val="bullet"/>
      <w:lvlText w:val=""/>
      <w:lvlJc w:val="left"/>
      <w:pPr>
        <w:ind w:left="5040" w:hanging="360"/>
      </w:pPr>
      <w:rPr>
        <w:rFonts w:ascii="Symbol" w:hAnsi="Symbol" w:hint="default"/>
      </w:rPr>
    </w:lvl>
    <w:lvl w:ilvl="7" w:tplc="32C4144A" w:tentative="1">
      <w:start w:val="1"/>
      <w:numFmt w:val="bullet"/>
      <w:lvlText w:val="o"/>
      <w:lvlJc w:val="left"/>
      <w:pPr>
        <w:ind w:left="5760" w:hanging="360"/>
      </w:pPr>
      <w:rPr>
        <w:rFonts w:ascii="Courier New" w:hAnsi="Courier New" w:cs="Courier New" w:hint="default"/>
      </w:rPr>
    </w:lvl>
    <w:lvl w:ilvl="8" w:tplc="A1F4AB9C" w:tentative="1">
      <w:start w:val="1"/>
      <w:numFmt w:val="bullet"/>
      <w:lvlText w:val=""/>
      <w:lvlJc w:val="left"/>
      <w:pPr>
        <w:ind w:left="6480" w:hanging="360"/>
      </w:pPr>
      <w:rPr>
        <w:rFonts w:ascii="Wingdings" w:hAnsi="Wingdings" w:hint="default"/>
      </w:r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F26BAC"/>
    <w:multiLevelType w:val="hybridMultilevel"/>
    <w:tmpl w:val="DC764504"/>
    <w:lvl w:ilvl="0" w:tplc="1EA61208">
      <w:start w:val="1"/>
      <w:numFmt w:val="bullet"/>
      <w:lvlText w:val=""/>
      <w:lvlJc w:val="left"/>
      <w:pPr>
        <w:ind w:left="720" w:hanging="360"/>
      </w:pPr>
      <w:rPr>
        <w:rFonts w:ascii="Symbol" w:hAnsi="Symbol" w:hint="default"/>
      </w:rPr>
    </w:lvl>
    <w:lvl w:ilvl="1" w:tplc="12E40EA6">
      <w:start w:val="1"/>
      <w:numFmt w:val="bullet"/>
      <w:lvlText w:val="o"/>
      <w:lvlJc w:val="left"/>
      <w:pPr>
        <w:ind w:left="1440" w:hanging="360"/>
      </w:pPr>
      <w:rPr>
        <w:rFonts w:ascii="Courier New" w:hAnsi="Courier New" w:hint="default"/>
      </w:rPr>
    </w:lvl>
    <w:lvl w:ilvl="2" w:tplc="414EBE48">
      <w:start w:val="1"/>
      <w:numFmt w:val="bullet"/>
      <w:lvlText w:val=""/>
      <w:lvlJc w:val="left"/>
      <w:pPr>
        <w:ind w:left="2160" w:hanging="360"/>
      </w:pPr>
      <w:rPr>
        <w:rFonts w:ascii="Wingdings" w:hAnsi="Wingdings" w:hint="default"/>
      </w:rPr>
    </w:lvl>
    <w:lvl w:ilvl="3" w:tplc="66460522">
      <w:start w:val="1"/>
      <w:numFmt w:val="bullet"/>
      <w:lvlText w:val=""/>
      <w:lvlJc w:val="left"/>
      <w:pPr>
        <w:ind w:left="2880" w:hanging="360"/>
      </w:pPr>
      <w:rPr>
        <w:rFonts w:ascii="Symbol" w:hAnsi="Symbol" w:hint="default"/>
      </w:rPr>
    </w:lvl>
    <w:lvl w:ilvl="4" w:tplc="3B0C8ABE">
      <w:start w:val="1"/>
      <w:numFmt w:val="bullet"/>
      <w:lvlText w:val="o"/>
      <w:lvlJc w:val="left"/>
      <w:pPr>
        <w:ind w:left="3600" w:hanging="360"/>
      </w:pPr>
      <w:rPr>
        <w:rFonts w:ascii="Courier New" w:hAnsi="Courier New" w:hint="default"/>
      </w:rPr>
    </w:lvl>
    <w:lvl w:ilvl="5" w:tplc="370C5A98">
      <w:start w:val="1"/>
      <w:numFmt w:val="bullet"/>
      <w:lvlText w:val=""/>
      <w:lvlJc w:val="left"/>
      <w:pPr>
        <w:ind w:left="4320" w:hanging="360"/>
      </w:pPr>
      <w:rPr>
        <w:rFonts w:ascii="Wingdings" w:hAnsi="Wingdings" w:hint="default"/>
      </w:rPr>
    </w:lvl>
    <w:lvl w:ilvl="6" w:tplc="007A8D88">
      <w:start w:val="1"/>
      <w:numFmt w:val="bullet"/>
      <w:lvlText w:val=""/>
      <w:lvlJc w:val="left"/>
      <w:pPr>
        <w:ind w:left="5040" w:hanging="360"/>
      </w:pPr>
      <w:rPr>
        <w:rFonts w:ascii="Symbol" w:hAnsi="Symbol" w:hint="default"/>
      </w:rPr>
    </w:lvl>
    <w:lvl w:ilvl="7" w:tplc="310E71CC">
      <w:start w:val="1"/>
      <w:numFmt w:val="bullet"/>
      <w:lvlText w:val="o"/>
      <w:lvlJc w:val="left"/>
      <w:pPr>
        <w:ind w:left="5760" w:hanging="360"/>
      </w:pPr>
      <w:rPr>
        <w:rFonts w:ascii="Courier New" w:hAnsi="Courier New" w:hint="default"/>
      </w:rPr>
    </w:lvl>
    <w:lvl w:ilvl="8" w:tplc="367ED9C0">
      <w:start w:val="1"/>
      <w:numFmt w:val="bullet"/>
      <w:lvlText w:val=""/>
      <w:lvlJc w:val="left"/>
      <w:pPr>
        <w:ind w:left="6480" w:hanging="360"/>
      </w:pPr>
      <w:rPr>
        <w:rFonts w:ascii="Wingdings" w:hAnsi="Wingdings" w:hint="default"/>
      </w:rPr>
    </w:lvl>
  </w:abstractNum>
  <w:abstractNum w:abstractNumId="30" w15:restartNumberingAfterBreak="0">
    <w:nsid w:val="5B0B7D4F"/>
    <w:multiLevelType w:val="hybridMultilevel"/>
    <w:tmpl w:val="49222E48"/>
    <w:lvl w:ilvl="0" w:tplc="CF5E01B0">
      <w:start w:val="1"/>
      <w:numFmt w:val="bullet"/>
      <w:lvlText w:val=""/>
      <w:lvlJc w:val="left"/>
      <w:pPr>
        <w:ind w:left="720" w:hanging="360"/>
      </w:pPr>
      <w:rPr>
        <w:rFonts w:ascii="Symbol" w:hAnsi="Symbol" w:hint="default"/>
      </w:rPr>
    </w:lvl>
    <w:lvl w:ilvl="1" w:tplc="080ABE26" w:tentative="1">
      <w:start w:val="1"/>
      <w:numFmt w:val="bullet"/>
      <w:lvlText w:val="o"/>
      <w:lvlJc w:val="left"/>
      <w:pPr>
        <w:ind w:left="1440" w:hanging="360"/>
      </w:pPr>
      <w:rPr>
        <w:rFonts w:ascii="Courier New" w:hAnsi="Courier New" w:cs="Courier New" w:hint="default"/>
      </w:rPr>
    </w:lvl>
    <w:lvl w:ilvl="2" w:tplc="638696BA" w:tentative="1">
      <w:start w:val="1"/>
      <w:numFmt w:val="bullet"/>
      <w:lvlText w:val=""/>
      <w:lvlJc w:val="left"/>
      <w:pPr>
        <w:ind w:left="2160" w:hanging="360"/>
      </w:pPr>
      <w:rPr>
        <w:rFonts w:ascii="Wingdings" w:hAnsi="Wingdings" w:hint="default"/>
      </w:rPr>
    </w:lvl>
    <w:lvl w:ilvl="3" w:tplc="D4E6301E" w:tentative="1">
      <w:start w:val="1"/>
      <w:numFmt w:val="bullet"/>
      <w:lvlText w:val=""/>
      <w:lvlJc w:val="left"/>
      <w:pPr>
        <w:ind w:left="2880" w:hanging="360"/>
      </w:pPr>
      <w:rPr>
        <w:rFonts w:ascii="Symbol" w:hAnsi="Symbol" w:hint="default"/>
      </w:rPr>
    </w:lvl>
    <w:lvl w:ilvl="4" w:tplc="3CA4B3F6" w:tentative="1">
      <w:start w:val="1"/>
      <w:numFmt w:val="bullet"/>
      <w:lvlText w:val="o"/>
      <w:lvlJc w:val="left"/>
      <w:pPr>
        <w:ind w:left="3600" w:hanging="360"/>
      </w:pPr>
      <w:rPr>
        <w:rFonts w:ascii="Courier New" w:hAnsi="Courier New" w:cs="Courier New" w:hint="default"/>
      </w:rPr>
    </w:lvl>
    <w:lvl w:ilvl="5" w:tplc="9C7A9BFC" w:tentative="1">
      <w:start w:val="1"/>
      <w:numFmt w:val="bullet"/>
      <w:lvlText w:val=""/>
      <w:lvlJc w:val="left"/>
      <w:pPr>
        <w:ind w:left="4320" w:hanging="360"/>
      </w:pPr>
      <w:rPr>
        <w:rFonts w:ascii="Wingdings" w:hAnsi="Wingdings" w:hint="default"/>
      </w:rPr>
    </w:lvl>
    <w:lvl w:ilvl="6" w:tplc="A07E89DE" w:tentative="1">
      <w:start w:val="1"/>
      <w:numFmt w:val="bullet"/>
      <w:lvlText w:val=""/>
      <w:lvlJc w:val="left"/>
      <w:pPr>
        <w:ind w:left="5040" w:hanging="360"/>
      </w:pPr>
      <w:rPr>
        <w:rFonts w:ascii="Symbol" w:hAnsi="Symbol" w:hint="default"/>
      </w:rPr>
    </w:lvl>
    <w:lvl w:ilvl="7" w:tplc="7D46755C" w:tentative="1">
      <w:start w:val="1"/>
      <w:numFmt w:val="bullet"/>
      <w:lvlText w:val="o"/>
      <w:lvlJc w:val="left"/>
      <w:pPr>
        <w:ind w:left="5760" w:hanging="360"/>
      </w:pPr>
      <w:rPr>
        <w:rFonts w:ascii="Courier New" w:hAnsi="Courier New" w:cs="Courier New" w:hint="default"/>
      </w:rPr>
    </w:lvl>
    <w:lvl w:ilvl="8" w:tplc="E270A634" w:tentative="1">
      <w:start w:val="1"/>
      <w:numFmt w:val="bullet"/>
      <w:lvlText w:val=""/>
      <w:lvlJc w:val="left"/>
      <w:pPr>
        <w:ind w:left="6480" w:hanging="360"/>
      </w:pPr>
      <w:rPr>
        <w:rFonts w:ascii="Wingdings" w:hAnsi="Wingdings" w:hint="default"/>
      </w:rPr>
    </w:lvl>
  </w:abstractNum>
  <w:abstractNum w:abstractNumId="31" w15:restartNumberingAfterBreak="0">
    <w:nsid w:val="5DEC6B47"/>
    <w:multiLevelType w:val="multilevel"/>
    <w:tmpl w:val="4078BA2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1856BA7"/>
    <w:multiLevelType w:val="hybridMultilevel"/>
    <w:tmpl w:val="922ABFD4"/>
    <w:lvl w:ilvl="0" w:tplc="CB4A8A10">
      <w:start w:val="1"/>
      <w:numFmt w:val="decimal"/>
      <w:lvlText w:val="%1."/>
      <w:lvlJc w:val="left"/>
      <w:pPr>
        <w:ind w:left="720" w:hanging="360"/>
      </w:pPr>
      <w:rPr>
        <w:rFonts w:hint="default"/>
      </w:rPr>
    </w:lvl>
    <w:lvl w:ilvl="1" w:tplc="F7C84F4C" w:tentative="1">
      <w:start w:val="1"/>
      <w:numFmt w:val="lowerLetter"/>
      <w:lvlText w:val="%2."/>
      <w:lvlJc w:val="left"/>
      <w:pPr>
        <w:ind w:left="1440" w:hanging="360"/>
      </w:pPr>
    </w:lvl>
    <w:lvl w:ilvl="2" w:tplc="A380D700" w:tentative="1">
      <w:start w:val="1"/>
      <w:numFmt w:val="lowerRoman"/>
      <w:lvlText w:val="%3."/>
      <w:lvlJc w:val="right"/>
      <w:pPr>
        <w:ind w:left="2160" w:hanging="180"/>
      </w:pPr>
    </w:lvl>
    <w:lvl w:ilvl="3" w:tplc="ACBE9920" w:tentative="1">
      <w:start w:val="1"/>
      <w:numFmt w:val="decimal"/>
      <w:lvlText w:val="%4."/>
      <w:lvlJc w:val="left"/>
      <w:pPr>
        <w:ind w:left="2880" w:hanging="360"/>
      </w:pPr>
    </w:lvl>
    <w:lvl w:ilvl="4" w:tplc="E0A484AA" w:tentative="1">
      <w:start w:val="1"/>
      <w:numFmt w:val="lowerLetter"/>
      <w:lvlText w:val="%5."/>
      <w:lvlJc w:val="left"/>
      <w:pPr>
        <w:ind w:left="3600" w:hanging="360"/>
      </w:pPr>
    </w:lvl>
    <w:lvl w:ilvl="5" w:tplc="E12E3AF2" w:tentative="1">
      <w:start w:val="1"/>
      <w:numFmt w:val="lowerRoman"/>
      <w:lvlText w:val="%6."/>
      <w:lvlJc w:val="right"/>
      <w:pPr>
        <w:ind w:left="4320" w:hanging="180"/>
      </w:pPr>
    </w:lvl>
    <w:lvl w:ilvl="6" w:tplc="B5DC6D06" w:tentative="1">
      <w:start w:val="1"/>
      <w:numFmt w:val="decimal"/>
      <w:lvlText w:val="%7."/>
      <w:lvlJc w:val="left"/>
      <w:pPr>
        <w:ind w:left="5040" w:hanging="360"/>
      </w:pPr>
    </w:lvl>
    <w:lvl w:ilvl="7" w:tplc="1CA693BA" w:tentative="1">
      <w:start w:val="1"/>
      <w:numFmt w:val="lowerLetter"/>
      <w:lvlText w:val="%8."/>
      <w:lvlJc w:val="left"/>
      <w:pPr>
        <w:ind w:left="5760" w:hanging="360"/>
      </w:pPr>
    </w:lvl>
    <w:lvl w:ilvl="8" w:tplc="C0E6E5EC" w:tentative="1">
      <w:start w:val="1"/>
      <w:numFmt w:val="lowerRoman"/>
      <w:lvlText w:val="%9."/>
      <w:lvlJc w:val="right"/>
      <w:pPr>
        <w:ind w:left="6480" w:hanging="180"/>
      </w:pPr>
    </w:lvl>
  </w:abstractNum>
  <w:abstractNum w:abstractNumId="33" w15:restartNumberingAfterBreak="0">
    <w:nsid w:val="6E9514D7"/>
    <w:multiLevelType w:val="multilevel"/>
    <w:tmpl w:val="E272B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E2029F"/>
    <w:multiLevelType w:val="hybridMultilevel"/>
    <w:tmpl w:val="77766AD0"/>
    <w:lvl w:ilvl="0" w:tplc="725CD39A">
      <w:start w:val="1"/>
      <w:numFmt w:val="bullet"/>
      <w:lvlText w:val=""/>
      <w:lvlJc w:val="left"/>
      <w:pPr>
        <w:ind w:left="720" w:hanging="360"/>
      </w:pPr>
      <w:rPr>
        <w:rFonts w:ascii="Symbol" w:hAnsi="Symbol" w:hint="default"/>
      </w:rPr>
    </w:lvl>
    <w:lvl w:ilvl="1" w:tplc="3DFC449C" w:tentative="1">
      <w:start w:val="1"/>
      <w:numFmt w:val="bullet"/>
      <w:lvlText w:val="o"/>
      <w:lvlJc w:val="left"/>
      <w:pPr>
        <w:ind w:left="1440" w:hanging="360"/>
      </w:pPr>
      <w:rPr>
        <w:rFonts w:ascii="Courier New" w:hAnsi="Courier New" w:cs="Courier New" w:hint="default"/>
      </w:rPr>
    </w:lvl>
    <w:lvl w:ilvl="2" w:tplc="70E6958A" w:tentative="1">
      <w:start w:val="1"/>
      <w:numFmt w:val="bullet"/>
      <w:lvlText w:val=""/>
      <w:lvlJc w:val="left"/>
      <w:pPr>
        <w:ind w:left="2160" w:hanging="360"/>
      </w:pPr>
      <w:rPr>
        <w:rFonts w:ascii="Wingdings" w:hAnsi="Wingdings" w:hint="default"/>
      </w:rPr>
    </w:lvl>
    <w:lvl w:ilvl="3" w:tplc="78327AD8" w:tentative="1">
      <w:start w:val="1"/>
      <w:numFmt w:val="bullet"/>
      <w:lvlText w:val=""/>
      <w:lvlJc w:val="left"/>
      <w:pPr>
        <w:ind w:left="2880" w:hanging="360"/>
      </w:pPr>
      <w:rPr>
        <w:rFonts w:ascii="Symbol" w:hAnsi="Symbol" w:hint="default"/>
      </w:rPr>
    </w:lvl>
    <w:lvl w:ilvl="4" w:tplc="49D6E948" w:tentative="1">
      <w:start w:val="1"/>
      <w:numFmt w:val="bullet"/>
      <w:lvlText w:val="o"/>
      <w:lvlJc w:val="left"/>
      <w:pPr>
        <w:ind w:left="3600" w:hanging="360"/>
      </w:pPr>
      <w:rPr>
        <w:rFonts w:ascii="Courier New" w:hAnsi="Courier New" w:cs="Courier New" w:hint="default"/>
      </w:rPr>
    </w:lvl>
    <w:lvl w:ilvl="5" w:tplc="F02C6BC2" w:tentative="1">
      <w:start w:val="1"/>
      <w:numFmt w:val="bullet"/>
      <w:lvlText w:val=""/>
      <w:lvlJc w:val="left"/>
      <w:pPr>
        <w:ind w:left="4320" w:hanging="360"/>
      </w:pPr>
      <w:rPr>
        <w:rFonts w:ascii="Wingdings" w:hAnsi="Wingdings" w:hint="default"/>
      </w:rPr>
    </w:lvl>
    <w:lvl w:ilvl="6" w:tplc="67045A4C" w:tentative="1">
      <w:start w:val="1"/>
      <w:numFmt w:val="bullet"/>
      <w:lvlText w:val=""/>
      <w:lvlJc w:val="left"/>
      <w:pPr>
        <w:ind w:left="5040" w:hanging="360"/>
      </w:pPr>
      <w:rPr>
        <w:rFonts w:ascii="Symbol" w:hAnsi="Symbol" w:hint="default"/>
      </w:rPr>
    </w:lvl>
    <w:lvl w:ilvl="7" w:tplc="9D8C8124" w:tentative="1">
      <w:start w:val="1"/>
      <w:numFmt w:val="bullet"/>
      <w:lvlText w:val="o"/>
      <w:lvlJc w:val="left"/>
      <w:pPr>
        <w:ind w:left="5760" w:hanging="360"/>
      </w:pPr>
      <w:rPr>
        <w:rFonts w:ascii="Courier New" w:hAnsi="Courier New" w:cs="Courier New" w:hint="default"/>
      </w:rPr>
    </w:lvl>
    <w:lvl w:ilvl="8" w:tplc="D50CDE9C" w:tentative="1">
      <w:start w:val="1"/>
      <w:numFmt w:val="bullet"/>
      <w:lvlText w:val=""/>
      <w:lvlJc w:val="left"/>
      <w:pPr>
        <w:ind w:left="6480" w:hanging="360"/>
      </w:pPr>
      <w:rPr>
        <w:rFonts w:ascii="Wingdings" w:hAnsi="Wingdings" w:hint="default"/>
      </w:rPr>
    </w:lvl>
  </w:abstractNum>
  <w:abstractNum w:abstractNumId="35" w15:restartNumberingAfterBreak="0">
    <w:nsid w:val="7D8C2C6D"/>
    <w:multiLevelType w:val="multilevel"/>
    <w:tmpl w:val="46E6473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28"/>
  </w:num>
  <w:num w:numId="3">
    <w:abstractNumId w:val="13"/>
  </w:num>
  <w:num w:numId="4">
    <w:abstractNumId w:val="10"/>
  </w:num>
  <w:num w:numId="5">
    <w:abstractNumId w:val="33"/>
  </w:num>
  <w:num w:numId="6">
    <w:abstractNumId w:val="17"/>
  </w:num>
  <w:num w:numId="7">
    <w:abstractNumId w:val="22"/>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9"/>
  </w:num>
  <w:num w:numId="21">
    <w:abstractNumId w:val="31"/>
  </w:num>
  <w:num w:numId="22">
    <w:abstractNumId w:val="24"/>
  </w:num>
  <w:num w:numId="23">
    <w:abstractNumId w:val="12"/>
  </w:num>
  <w:num w:numId="24">
    <w:abstractNumId w:val="35"/>
  </w:num>
  <w:num w:numId="25">
    <w:abstractNumId w:val="34"/>
  </w:num>
  <w:num w:numId="26">
    <w:abstractNumId w:val="15"/>
  </w:num>
  <w:num w:numId="27">
    <w:abstractNumId w:val="23"/>
  </w:num>
  <w:num w:numId="28">
    <w:abstractNumId w:val="26"/>
  </w:num>
  <w:num w:numId="29">
    <w:abstractNumId w:val="16"/>
  </w:num>
  <w:num w:numId="30">
    <w:abstractNumId w:val="30"/>
  </w:num>
  <w:num w:numId="31">
    <w:abstractNumId w:val="11"/>
  </w:num>
  <w:num w:numId="32">
    <w:abstractNumId w:val="27"/>
  </w:num>
  <w:num w:numId="33">
    <w:abstractNumId w:val="32"/>
  </w:num>
  <w:num w:numId="34">
    <w:abstractNumId w:val="21"/>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25"/>
    <w:rsid w:val="00003772"/>
    <w:rsid w:val="000076C0"/>
    <w:rsid w:val="00021AA3"/>
    <w:rsid w:val="00022ECD"/>
    <w:rsid w:val="0002376C"/>
    <w:rsid w:val="00027D44"/>
    <w:rsid w:val="000320B9"/>
    <w:rsid w:val="00032388"/>
    <w:rsid w:val="00033D65"/>
    <w:rsid w:val="000360EA"/>
    <w:rsid w:val="0003768C"/>
    <w:rsid w:val="00041FE5"/>
    <w:rsid w:val="00042A38"/>
    <w:rsid w:val="00043ABC"/>
    <w:rsid w:val="00044035"/>
    <w:rsid w:val="000444BA"/>
    <w:rsid w:val="00044FED"/>
    <w:rsid w:val="000504BA"/>
    <w:rsid w:val="00061C71"/>
    <w:rsid w:val="000624D6"/>
    <w:rsid w:val="00062682"/>
    <w:rsid w:val="000627EB"/>
    <w:rsid w:val="00063246"/>
    <w:rsid w:val="000702CA"/>
    <w:rsid w:val="000713C7"/>
    <w:rsid w:val="00072D13"/>
    <w:rsid w:val="00073F62"/>
    <w:rsid w:val="00074630"/>
    <w:rsid w:val="000769FB"/>
    <w:rsid w:val="000773BB"/>
    <w:rsid w:val="000776BD"/>
    <w:rsid w:val="00084A77"/>
    <w:rsid w:val="00085B38"/>
    <w:rsid w:val="00086738"/>
    <w:rsid w:val="00090685"/>
    <w:rsid w:val="000931CE"/>
    <w:rsid w:val="00093307"/>
    <w:rsid w:val="0009397B"/>
    <w:rsid w:val="000A0A74"/>
    <w:rsid w:val="000A1F3F"/>
    <w:rsid w:val="000A2C71"/>
    <w:rsid w:val="000A2D62"/>
    <w:rsid w:val="000A33D3"/>
    <w:rsid w:val="000B03D0"/>
    <w:rsid w:val="000B1484"/>
    <w:rsid w:val="000B2E7D"/>
    <w:rsid w:val="000B3EEF"/>
    <w:rsid w:val="000B7976"/>
    <w:rsid w:val="000C00C9"/>
    <w:rsid w:val="000C15F8"/>
    <w:rsid w:val="000C2E66"/>
    <w:rsid w:val="000D2B01"/>
    <w:rsid w:val="000D3AAE"/>
    <w:rsid w:val="000D3D27"/>
    <w:rsid w:val="000D5919"/>
    <w:rsid w:val="000D677B"/>
    <w:rsid w:val="000E0884"/>
    <w:rsid w:val="000E38B8"/>
    <w:rsid w:val="000E5B83"/>
    <w:rsid w:val="000F1D21"/>
    <w:rsid w:val="000F3D58"/>
    <w:rsid w:val="000F6760"/>
    <w:rsid w:val="00103CAD"/>
    <w:rsid w:val="00104952"/>
    <w:rsid w:val="001114CC"/>
    <w:rsid w:val="00113FF8"/>
    <w:rsid w:val="00120000"/>
    <w:rsid w:val="00120CF1"/>
    <w:rsid w:val="00122D6B"/>
    <w:rsid w:val="00126AE9"/>
    <w:rsid w:val="001316E9"/>
    <w:rsid w:val="00132FEE"/>
    <w:rsid w:val="00134CAF"/>
    <w:rsid w:val="001350FE"/>
    <w:rsid w:val="00140E78"/>
    <w:rsid w:val="00142A6C"/>
    <w:rsid w:val="00144F42"/>
    <w:rsid w:val="001458F5"/>
    <w:rsid w:val="00146E16"/>
    <w:rsid w:val="0015005B"/>
    <w:rsid w:val="00152308"/>
    <w:rsid w:val="001543FD"/>
    <w:rsid w:val="0016200C"/>
    <w:rsid w:val="001623A5"/>
    <w:rsid w:val="001627D6"/>
    <w:rsid w:val="00166618"/>
    <w:rsid w:val="00166DD7"/>
    <w:rsid w:val="00171508"/>
    <w:rsid w:val="00172080"/>
    <w:rsid w:val="00174662"/>
    <w:rsid w:val="001746D9"/>
    <w:rsid w:val="001800E1"/>
    <w:rsid w:val="00182E31"/>
    <w:rsid w:val="00184B26"/>
    <w:rsid w:val="001854C7"/>
    <w:rsid w:val="00186460"/>
    <w:rsid w:val="001867B6"/>
    <w:rsid w:val="00187485"/>
    <w:rsid w:val="00187752"/>
    <w:rsid w:val="0019063A"/>
    <w:rsid w:val="0019396E"/>
    <w:rsid w:val="001960EF"/>
    <w:rsid w:val="001A1F17"/>
    <w:rsid w:val="001A2646"/>
    <w:rsid w:val="001A620E"/>
    <w:rsid w:val="001A65C6"/>
    <w:rsid w:val="001A6B38"/>
    <w:rsid w:val="001B17F4"/>
    <w:rsid w:val="001B2835"/>
    <w:rsid w:val="001B3861"/>
    <w:rsid w:val="001B484C"/>
    <w:rsid w:val="001B4B8E"/>
    <w:rsid w:val="001B5626"/>
    <w:rsid w:val="001B5C01"/>
    <w:rsid w:val="001C32EB"/>
    <w:rsid w:val="001C3D96"/>
    <w:rsid w:val="001C56DB"/>
    <w:rsid w:val="001D4F96"/>
    <w:rsid w:val="001D5568"/>
    <w:rsid w:val="001D575A"/>
    <w:rsid w:val="001E234A"/>
    <w:rsid w:val="001E6794"/>
    <w:rsid w:val="001F0B23"/>
    <w:rsid w:val="001F126C"/>
    <w:rsid w:val="001F5069"/>
    <w:rsid w:val="001F5E2A"/>
    <w:rsid w:val="0020067E"/>
    <w:rsid w:val="002050FA"/>
    <w:rsid w:val="00210293"/>
    <w:rsid w:val="00213537"/>
    <w:rsid w:val="0021568B"/>
    <w:rsid w:val="00215A4B"/>
    <w:rsid w:val="00217433"/>
    <w:rsid w:val="002224C9"/>
    <w:rsid w:val="00225115"/>
    <w:rsid w:val="00225432"/>
    <w:rsid w:val="002342CD"/>
    <w:rsid w:val="00234C12"/>
    <w:rsid w:val="002415D1"/>
    <w:rsid w:val="0024248B"/>
    <w:rsid w:val="0025471E"/>
    <w:rsid w:val="00254CA7"/>
    <w:rsid w:val="00256B9C"/>
    <w:rsid w:val="00264F47"/>
    <w:rsid w:val="00264F6F"/>
    <w:rsid w:val="002663C9"/>
    <w:rsid w:val="002725E9"/>
    <w:rsid w:val="00273F64"/>
    <w:rsid w:val="0027488D"/>
    <w:rsid w:val="002763E7"/>
    <w:rsid w:val="00282F59"/>
    <w:rsid w:val="00283FE5"/>
    <w:rsid w:val="00286078"/>
    <w:rsid w:val="00291CE9"/>
    <w:rsid w:val="002927AE"/>
    <w:rsid w:val="002935F9"/>
    <w:rsid w:val="002A20F6"/>
    <w:rsid w:val="002A497A"/>
    <w:rsid w:val="002B3701"/>
    <w:rsid w:val="002B3F08"/>
    <w:rsid w:val="002B6171"/>
    <w:rsid w:val="002B6E6B"/>
    <w:rsid w:val="002C38B1"/>
    <w:rsid w:val="002C402D"/>
    <w:rsid w:val="002C62FB"/>
    <w:rsid w:val="002C6A4D"/>
    <w:rsid w:val="002D1426"/>
    <w:rsid w:val="002D37DA"/>
    <w:rsid w:val="002D425A"/>
    <w:rsid w:val="002D7970"/>
    <w:rsid w:val="002E11FC"/>
    <w:rsid w:val="002E28DD"/>
    <w:rsid w:val="002F0A6E"/>
    <w:rsid w:val="002F110C"/>
    <w:rsid w:val="002F7DA8"/>
    <w:rsid w:val="00303B7D"/>
    <w:rsid w:val="003048D8"/>
    <w:rsid w:val="00316512"/>
    <w:rsid w:val="0031737A"/>
    <w:rsid w:val="00325034"/>
    <w:rsid w:val="00326ED4"/>
    <w:rsid w:val="003277A7"/>
    <w:rsid w:val="00327E24"/>
    <w:rsid w:val="0033148B"/>
    <w:rsid w:val="0033338A"/>
    <w:rsid w:val="00340AD6"/>
    <w:rsid w:val="003418CF"/>
    <w:rsid w:val="0034279C"/>
    <w:rsid w:val="00344DAE"/>
    <w:rsid w:val="0034632B"/>
    <w:rsid w:val="003467D2"/>
    <w:rsid w:val="003519A1"/>
    <w:rsid w:val="0035225B"/>
    <w:rsid w:val="003547FC"/>
    <w:rsid w:val="00354C3E"/>
    <w:rsid w:val="0035546B"/>
    <w:rsid w:val="00360C77"/>
    <w:rsid w:val="00362097"/>
    <w:rsid w:val="00362395"/>
    <w:rsid w:val="003626FB"/>
    <w:rsid w:val="00366CBF"/>
    <w:rsid w:val="0037014D"/>
    <w:rsid w:val="00377255"/>
    <w:rsid w:val="003777A8"/>
    <w:rsid w:val="00377F85"/>
    <w:rsid w:val="003814A2"/>
    <w:rsid w:val="00381517"/>
    <w:rsid w:val="00384FA0"/>
    <w:rsid w:val="0038584B"/>
    <w:rsid w:val="003867B0"/>
    <w:rsid w:val="00387754"/>
    <w:rsid w:val="00392548"/>
    <w:rsid w:val="003927D9"/>
    <w:rsid w:val="00394428"/>
    <w:rsid w:val="00396B36"/>
    <w:rsid w:val="00397497"/>
    <w:rsid w:val="003A0C2A"/>
    <w:rsid w:val="003A189A"/>
    <w:rsid w:val="003A315E"/>
    <w:rsid w:val="003A41A6"/>
    <w:rsid w:val="003A6CA0"/>
    <w:rsid w:val="003B7A17"/>
    <w:rsid w:val="003C00DB"/>
    <w:rsid w:val="003C261C"/>
    <w:rsid w:val="003C7823"/>
    <w:rsid w:val="003D03FF"/>
    <w:rsid w:val="003D0ACE"/>
    <w:rsid w:val="003D328A"/>
    <w:rsid w:val="003D52DF"/>
    <w:rsid w:val="003E2669"/>
    <w:rsid w:val="003F2D83"/>
    <w:rsid w:val="003F2FEC"/>
    <w:rsid w:val="00400F66"/>
    <w:rsid w:val="00403536"/>
    <w:rsid w:val="00403A9F"/>
    <w:rsid w:val="00404E0B"/>
    <w:rsid w:val="00406827"/>
    <w:rsid w:val="004070B3"/>
    <w:rsid w:val="004113D8"/>
    <w:rsid w:val="00414E21"/>
    <w:rsid w:val="0042183F"/>
    <w:rsid w:val="0042318A"/>
    <w:rsid w:val="00427753"/>
    <w:rsid w:val="00432896"/>
    <w:rsid w:val="00433863"/>
    <w:rsid w:val="0043756A"/>
    <w:rsid w:val="004375FA"/>
    <w:rsid w:val="00440A3C"/>
    <w:rsid w:val="00445735"/>
    <w:rsid w:val="00446FD9"/>
    <w:rsid w:val="004477A1"/>
    <w:rsid w:val="00453A7D"/>
    <w:rsid w:val="004545FE"/>
    <w:rsid w:val="00463B4F"/>
    <w:rsid w:val="00464937"/>
    <w:rsid w:val="0047177A"/>
    <w:rsid w:val="0047209C"/>
    <w:rsid w:val="0047282A"/>
    <w:rsid w:val="00472F43"/>
    <w:rsid w:val="00473605"/>
    <w:rsid w:val="00473A09"/>
    <w:rsid w:val="00476ABE"/>
    <w:rsid w:val="0047705E"/>
    <w:rsid w:val="00482AC9"/>
    <w:rsid w:val="00486DD7"/>
    <w:rsid w:val="00487D19"/>
    <w:rsid w:val="00490939"/>
    <w:rsid w:val="0049316E"/>
    <w:rsid w:val="004A1E80"/>
    <w:rsid w:val="004A2625"/>
    <w:rsid w:val="004B320A"/>
    <w:rsid w:val="004B3F94"/>
    <w:rsid w:val="004B69FA"/>
    <w:rsid w:val="004B7F28"/>
    <w:rsid w:val="004C08EB"/>
    <w:rsid w:val="004C2D5B"/>
    <w:rsid w:val="004C6D3D"/>
    <w:rsid w:val="004D4D1B"/>
    <w:rsid w:val="004D6A8F"/>
    <w:rsid w:val="004D7070"/>
    <w:rsid w:val="004E218B"/>
    <w:rsid w:val="004E2BCE"/>
    <w:rsid w:val="004E637A"/>
    <w:rsid w:val="004E6815"/>
    <w:rsid w:val="004F1639"/>
    <w:rsid w:val="004F414A"/>
    <w:rsid w:val="004F5A8F"/>
    <w:rsid w:val="004F69D3"/>
    <w:rsid w:val="005029A2"/>
    <w:rsid w:val="00504425"/>
    <w:rsid w:val="00504B49"/>
    <w:rsid w:val="00504FAE"/>
    <w:rsid w:val="00507134"/>
    <w:rsid w:val="00507413"/>
    <w:rsid w:val="005102CC"/>
    <w:rsid w:val="00513610"/>
    <w:rsid w:val="00514BFA"/>
    <w:rsid w:val="00515787"/>
    <w:rsid w:val="00516420"/>
    <w:rsid w:val="0052540F"/>
    <w:rsid w:val="005255D0"/>
    <w:rsid w:val="00532BFB"/>
    <w:rsid w:val="0053696D"/>
    <w:rsid w:val="00540C6B"/>
    <w:rsid w:val="005415C9"/>
    <w:rsid w:val="0054666B"/>
    <w:rsid w:val="005476F7"/>
    <w:rsid w:val="0054795B"/>
    <w:rsid w:val="00551BFA"/>
    <w:rsid w:val="00553784"/>
    <w:rsid w:val="00554670"/>
    <w:rsid w:val="00557819"/>
    <w:rsid w:val="00557872"/>
    <w:rsid w:val="005628E4"/>
    <w:rsid w:val="005653A4"/>
    <w:rsid w:val="00572FE2"/>
    <w:rsid w:val="00573868"/>
    <w:rsid w:val="0057427B"/>
    <w:rsid w:val="00581D03"/>
    <w:rsid w:val="00582023"/>
    <w:rsid w:val="005843B2"/>
    <w:rsid w:val="005846C3"/>
    <w:rsid w:val="00586CB9"/>
    <w:rsid w:val="005874A0"/>
    <w:rsid w:val="0059041B"/>
    <w:rsid w:val="0059054D"/>
    <w:rsid w:val="005928C3"/>
    <w:rsid w:val="0059611E"/>
    <w:rsid w:val="005A0514"/>
    <w:rsid w:val="005A25B5"/>
    <w:rsid w:val="005A32F5"/>
    <w:rsid w:val="005A448E"/>
    <w:rsid w:val="005A4CD5"/>
    <w:rsid w:val="005B43C4"/>
    <w:rsid w:val="005C0D17"/>
    <w:rsid w:val="005C1A75"/>
    <w:rsid w:val="005C466A"/>
    <w:rsid w:val="005C4C6B"/>
    <w:rsid w:val="005C6B8D"/>
    <w:rsid w:val="005D04B9"/>
    <w:rsid w:val="005D2A09"/>
    <w:rsid w:val="005D3E41"/>
    <w:rsid w:val="005D5D0B"/>
    <w:rsid w:val="005D657E"/>
    <w:rsid w:val="005D769E"/>
    <w:rsid w:val="005E0954"/>
    <w:rsid w:val="005F0681"/>
    <w:rsid w:val="005F25A7"/>
    <w:rsid w:val="005F2B5C"/>
    <w:rsid w:val="005F2DAC"/>
    <w:rsid w:val="005F680D"/>
    <w:rsid w:val="005F68BA"/>
    <w:rsid w:val="0060045A"/>
    <w:rsid w:val="006004BD"/>
    <w:rsid w:val="006047BA"/>
    <w:rsid w:val="00606AFD"/>
    <w:rsid w:val="006150AF"/>
    <w:rsid w:val="0061711F"/>
    <w:rsid w:val="00617DF0"/>
    <w:rsid w:val="0062112B"/>
    <w:rsid w:val="006230BF"/>
    <w:rsid w:val="00623881"/>
    <w:rsid w:val="006255AD"/>
    <w:rsid w:val="00625C95"/>
    <w:rsid w:val="006339A7"/>
    <w:rsid w:val="00634563"/>
    <w:rsid w:val="00635E09"/>
    <w:rsid w:val="00637C44"/>
    <w:rsid w:val="00642130"/>
    <w:rsid w:val="00642C5A"/>
    <w:rsid w:val="00642DDA"/>
    <w:rsid w:val="006445BD"/>
    <w:rsid w:val="00644D32"/>
    <w:rsid w:val="00645252"/>
    <w:rsid w:val="00651EF3"/>
    <w:rsid w:val="0065461E"/>
    <w:rsid w:val="00655DB7"/>
    <w:rsid w:val="00655F7F"/>
    <w:rsid w:val="00661AFF"/>
    <w:rsid w:val="00663531"/>
    <w:rsid w:val="006670D1"/>
    <w:rsid w:val="006707B0"/>
    <w:rsid w:val="00671697"/>
    <w:rsid w:val="00673CAD"/>
    <w:rsid w:val="00677E59"/>
    <w:rsid w:val="0068131B"/>
    <w:rsid w:val="00684543"/>
    <w:rsid w:val="00684C79"/>
    <w:rsid w:val="00686CDB"/>
    <w:rsid w:val="00690135"/>
    <w:rsid w:val="0069045B"/>
    <w:rsid w:val="006916AD"/>
    <w:rsid w:val="00691942"/>
    <w:rsid w:val="00693E5A"/>
    <w:rsid w:val="006963EE"/>
    <w:rsid w:val="006A22E3"/>
    <w:rsid w:val="006A3595"/>
    <w:rsid w:val="006A595B"/>
    <w:rsid w:val="006A6F30"/>
    <w:rsid w:val="006B10F0"/>
    <w:rsid w:val="006B78F0"/>
    <w:rsid w:val="006C135A"/>
    <w:rsid w:val="006C21E7"/>
    <w:rsid w:val="006C7987"/>
    <w:rsid w:val="006D0C50"/>
    <w:rsid w:val="006D1394"/>
    <w:rsid w:val="006D231E"/>
    <w:rsid w:val="006D3B2D"/>
    <w:rsid w:val="006D3D74"/>
    <w:rsid w:val="006D56A1"/>
    <w:rsid w:val="006D7F63"/>
    <w:rsid w:val="006E130A"/>
    <w:rsid w:val="006E326F"/>
    <w:rsid w:val="006E356C"/>
    <w:rsid w:val="006E47C0"/>
    <w:rsid w:val="006F0F6F"/>
    <w:rsid w:val="006F19E3"/>
    <w:rsid w:val="006F211B"/>
    <w:rsid w:val="006F246A"/>
    <w:rsid w:val="00704805"/>
    <w:rsid w:val="00704B8B"/>
    <w:rsid w:val="00704D4B"/>
    <w:rsid w:val="00705BBA"/>
    <w:rsid w:val="00707A7E"/>
    <w:rsid w:val="00707F82"/>
    <w:rsid w:val="007113AA"/>
    <w:rsid w:val="00715250"/>
    <w:rsid w:val="007161A6"/>
    <w:rsid w:val="00716284"/>
    <w:rsid w:val="007164E1"/>
    <w:rsid w:val="00720DB2"/>
    <w:rsid w:val="00720DB7"/>
    <w:rsid w:val="00722648"/>
    <w:rsid w:val="00723A3A"/>
    <w:rsid w:val="00723ADD"/>
    <w:rsid w:val="00725949"/>
    <w:rsid w:val="00725A86"/>
    <w:rsid w:val="00727015"/>
    <w:rsid w:val="00730E21"/>
    <w:rsid w:val="00732776"/>
    <w:rsid w:val="007347DC"/>
    <w:rsid w:val="00736D25"/>
    <w:rsid w:val="00736EA1"/>
    <w:rsid w:val="00741C66"/>
    <w:rsid w:val="007436C9"/>
    <w:rsid w:val="00743877"/>
    <w:rsid w:val="00751185"/>
    <w:rsid w:val="0075138B"/>
    <w:rsid w:val="00751F3D"/>
    <w:rsid w:val="00752988"/>
    <w:rsid w:val="00762351"/>
    <w:rsid w:val="00762878"/>
    <w:rsid w:val="00763F2B"/>
    <w:rsid w:val="00766A06"/>
    <w:rsid w:val="007679A6"/>
    <w:rsid w:val="007710B7"/>
    <w:rsid w:val="00776671"/>
    <w:rsid w:val="00776FDA"/>
    <w:rsid w:val="007772CE"/>
    <w:rsid w:val="0078096E"/>
    <w:rsid w:val="007812F9"/>
    <w:rsid w:val="007843FB"/>
    <w:rsid w:val="007904A3"/>
    <w:rsid w:val="00790645"/>
    <w:rsid w:val="00790AB9"/>
    <w:rsid w:val="00791ADE"/>
    <w:rsid w:val="00794E23"/>
    <w:rsid w:val="007950F6"/>
    <w:rsid w:val="007B0E1F"/>
    <w:rsid w:val="007B2F3C"/>
    <w:rsid w:val="007B3268"/>
    <w:rsid w:val="007B458F"/>
    <w:rsid w:val="007B53FC"/>
    <w:rsid w:val="007C0D14"/>
    <w:rsid w:val="007C44DB"/>
    <w:rsid w:val="007C6E0B"/>
    <w:rsid w:val="007C7F5E"/>
    <w:rsid w:val="007C9768"/>
    <w:rsid w:val="007D3ECE"/>
    <w:rsid w:val="007D5A44"/>
    <w:rsid w:val="007D685D"/>
    <w:rsid w:val="007D78DF"/>
    <w:rsid w:val="007E05A3"/>
    <w:rsid w:val="007E36B0"/>
    <w:rsid w:val="007E5189"/>
    <w:rsid w:val="007E5D28"/>
    <w:rsid w:val="007F00E6"/>
    <w:rsid w:val="007F1048"/>
    <w:rsid w:val="007F7AD5"/>
    <w:rsid w:val="00800D58"/>
    <w:rsid w:val="00801038"/>
    <w:rsid w:val="008013FE"/>
    <w:rsid w:val="00802274"/>
    <w:rsid w:val="00803C00"/>
    <w:rsid w:val="008049C8"/>
    <w:rsid w:val="00811FCB"/>
    <w:rsid w:val="0081328D"/>
    <w:rsid w:val="00814AB7"/>
    <w:rsid w:val="0081530B"/>
    <w:rsid w:val="00816540"/>
    <w:rsid w:val="0082488F"/>
    <w:rsid w:val="00824BD6"/>
    <w:rsid w:val="00830CD0"/>
    <w:rsid w:val="0083569A"/>
    <w:rsid w:val="008418D6"/>
    <w:rsid w:val="00841DC1"/>
    <w:rsid w:val="00842E74"/>
    <w:rsid w:val="00843851"/>
    <w:rsid w:val="008471F4"/>
    <w:rsid w:val="008511A7"/>
    <w:rsid w:val="00852C19"/>
    <w:rsid w:val="00860A50"/>
    <w:rsid w:val="00861097"/>
    <w:rsid w:val="0086237E"/>
    <w:rsid w:val="008667E5"/>
    <w:rsid w:val="00873863"/>
    <w:rsid w:val="00873A28"/>
    <w:rsid w:val="008742AF"/>
    <w:rsid w:val="00874B09"/>
    <w:rsid w:val="00887317"/>
    <w:rsid w:val="0089095A"/>
    <w:rsid w:val="008945F7"/>
    <w:rsid w:val="0089796F"/>
    <w:rsid w:val="008A1B5A"/>
    <w:rsid w:val="008A2C52"/>
    <w:rsid w:val="008A3EC7"/>
    <w:rsid w:val="008A4070"/>
    <w:rsid w:val="008A740B"/>
    <w:rsid w:val="008B1B8D"/>
    <w:rsid w:val="008C2F11"/>
    <w:rsid w:val="008C3975"/>
    <w:rsid w:val="008C41E3"/>
    <w:rsid w:val="008C48FC"/>
    <w:rsid w:val="008C56DC"/>
    <w:rsid w:val="008C631A"/>
    <w:rsid w:val="008C78E1"/>
    <w:rsid w:val="008D2CA6"/>
    <w:rsid w:val="008D4DEB"/>
    <w:rsid w:val="008D5416"/>
    <w:rsid w:val="008D6940"/>
    <w:rsid w:val="008D6F67"/>
    <w:rsid w:val="008E3E2E"/>
    <w:rsid w:val="008E42A1"/>
    <w:rsid w:val="008E5079"/>
    <w:rsid w:val="008E5D26"/>
    <w:rsid w:val="008E6304"/>
    <w:rsid w:val="008E7970"/>
    <w:rsid w:val="008F02FE"/>
    <w:rsid w:val="008F069D"/>
    <w:rsid w:val="008F1456"/>
    <w:rsid w:val="008F1675"/>
    <w:rsid w:val="008F237F"/>
    <w:rsid w:val="008F4AE3"/>
    <w:rsid w:val="008F5405"/>
    <w:rsid w:val="00902111"/>
    <w:rsid w:val="00902ED6"/>
    <w:rsid w:val="00906F12"/>
    <w:rsid w:val="009223C7"/>
    <w:rsid w:val="009300D4"/>
    <w:rsid w:val="0093317D"/>
    <w:rsid w:val="00934C27"/>
    <w:rsid w:val="00936683"/>
    <w:rsid w:val="009441A0"/>
    <w:rsid w:val="00944D1B"/>
    <w:rsid w:val="00950D85"/>
    <w:rsid w:val="0095177C"/>
    <w:rsid w:val="00952D5F"/>
    <w:rsid w:val="00954B55"/>
    <w:rsid w:val="009571EB"/>
    <w:rsid w:val="0096611A"/>
    <w:rsid w:val="009711D1"/>
    <w:rsid w:val="009730C3"/>
    <w:rsid w:val="00975C43"/>
    <w:rsid w:val="009822DB"/>
    <w:rsid w:val="009846BA"/>
    <w:rsid w:val="0099087E"/>
    <w:rsid w:val="0099137E"/>
    <w:rsid w:val="00994995"/>
    <w:rsid w:val="009958F4"/>
    <w:rsid w:val="00997782"/>
    <w:rsid w:val="009A3A4C"/>
    <w:rsid w:val="009A3F65"/>
    <w:rsid w:val="009A4971"/>
    <w:rsid w:val="009B03FA"/>
    <w:rsid w:val="009B4606"/>
    <w:rsid w:val="009B53B9"/>
    <w:rsid w:val="009B6E29"/>
    <w:rsid w:val="009C0B54"/>
    <w:rsid w:val="009C1965"/>
    <w:rsid w:val="009C2176"/>
    <w:rsid w:val="009C3FA1"/>
    <w:rsid w:val="009C5D98"/>
    <w:rsid w:val="009D08D8"/>
    <w:rsid w:val="009D614C"/>
    <w:rsid w:val="009D6CE9"/>
    <w:rsid w:val="009E15C3"/>
    <w:rsid w:val="009E1F44"/>
    <w:rsid w:val="009F27A5"/>
    <w:rsid w:val="00A0223B"/>
    <w:rsid w:val="00A062C7"/>
    <w:rsid w:val="00A06E13"/>
    <w:rsid w:val="00A077C6"/>
    <w:rsid w:val="00A116EF"/>
    <w:rsid w:val="00A12525"/>
    <w:rsid w:val="00A1646C"/>
    <w:rsid w:val="00A169BA"/>
    <w:rsid w:val="00A17F7A"/>
    <w:rsid w:val="00A20D4F"/>
    <w:rsid w:val="00A2116C"/>
    <w:rsid w:val="00A21A89"/>
    <w:rsid w:val="00A228E3"/>
    <w:rsid w:val="00A25BFB"/>
    <w:rsid w:val="00A26D84"/>
    <w:rsid w:val="00A36BBE"/>
    <w:rsid w:val="00A37384"/>
    <w:rsid w:val="00A40B16"/>
    <w:rsid w:val="00A41BFA"/>
    <w:rsid w:val="00A428AC"/>
    <w:rsid w:val="00A42978"/>
    <w:rsid w:val="00A4561C"/>
    <w:rsid w:val="00A47C4F"/>
    <w:rsid w:val="00A50175"/>
    <w:rsid w:val="00A52216"/>
    <w:rsid w:val="00A530F4"/>
    <w:rsid w:val="00A5689D"/>
    <w:rsid w:val="00A578F4"/>
    <w:rsid w:val="00A63D93"/>
    <w:rsid w:val="00A65D21"/>
    <w:rsid w:val="00A70183"/>
    <w:rsid w:val="00A7130B"/>
    <w:rsid w:val="00A71559"/>
    <w:rsid w:val="00A71CF4"/>
    <w:rsid w:val="00A73008"/>
    <w:rsid w:val="00A73157"/>
    <w:rsid w:val="00A81221"/>
    <w:rsid w:val="00A821ED"/>
    <w:rsid w:val="00A831BB"/>
    <w:rsid w:val="00A84084"/>
    <w:rsid w:val="00A8688A"/>
    <w:rsid w:val="00A90015"/>
    <w:rsid w:val="00A9204E"/>
    <w:rsid w:val="00A937F4"/>
    <w:rsid w:val="00A9495B"/>
    <w:rsid w:val="00A95168"/>
    <w:rsid w:val="00AA234F"/>
    <w:rsid w:val="00AA30F2"/>
    <w:rsid w:val="00AA609F"/>
    <w:rsid w:val="00AA6767"/>
    <w:rsid w:val="00AA7F62"/>
    <w:rsid w:val="00AB0D7F"/>
    <w:rsid w:val="00AB3D4B"/>
    <w:rsid w:val="00AB6C0D"/>
    <w:rsid w:val="00AB748C"/>
    <w:rsid w:val="00AC0240"/>
    <w:rsid w:val="00AC0C9C"/>
    <w:rsid w:val="00AC19C8"/>
    <w:rsid w:val="00AC3EB7"/>
    <w:rsid w:val="00AC48E8"/>
    <w:rsid w:val="00AC5B19"/>
    <w:rsid w:val="00AC6485"/>
    <w:rsid w:val="00AD70B1"/>
    <w:rsid w:val="00AE07DB"/>
    <w:rsid w:val="00AE4C4A"/>
    <w:rsid w:val="00AE56BF"/>
    <w:rsid w:val="00AE5F63"/>
    <w:rsid w:val="00AF0840"/>
    <w:rsid w:val="00AF3E51"/>
    <w:rsid w:val="00AF4AF6"/>
    <w:rsid w:val="00AF4CD3"/>
    <w:rsid w:val="00AF6A2A"/>
    <w:rsid w:val="00AF7C23"/>
    <w:rsid w:val="00B03D44"/>
    <w:rsid w:val="00B1157F"/>
    <w:rsid w:val="00B1344D"/>
    <w:rsid w:val="00B16428"/>
    <w:rsid w:val="00B16DE7"/>
    <w:rsid w:val="00B2700A"/>
    <w:rsid w:val="00B31A33"/>
    <w:rsid w:val="00B36DB6"/>
    <w:rsid w:val="00B43B2A"/>
    <w:rsid w:val="00B44A94"/>
    <w:rsid w:val="00B4628C"/>
    <w:rsid w:val="00B46DCC"/>
    <w:rsid w:val="00B5272E"/>
    <w:rsid w:val="00B53544"/>
    <w:rsid w:val="00B5379C"/>
    <w:rsid w:val="00B540E7"/>
    <w:rsid w:val="00B55CD1"/>
    <w:rsid w:val="00B61237"/>
    <w:rsid w:val="00B633BB"/>
    <w:rsid w:val="00B65E41"/>
    <w:rsid w:val="00B75C28"/>
    <w:rsid w:val="00B808B9"/>
    <w:rsid w:val="00B80AE3"/>
    <w:rsid w:val="00B8282C"/>
    <w:rsid w:val="00B84545"/>
    <w:rsid w:val="00B90526"/>
    <w:rsid w:val="00B908F9"/>
    <w:rsid w:val="00B91B89"/>
    <w:rsid w:val="00B95402"/>
    <w:rsid w:val="00B9627B"/>
    <w:rsid w:val="00BA4008"/>
    <w:rsid w:val="00BA609F"/>
    <w:rsid w:val="00BB2DF8"/>
    <w:rsid w:val="00BB2E3B"/>
    <w:rsid w:val="00BB6317"/>
    <w:rsid w:val="00BB686F"/>
    <w:rsid w:val="00BC0715"/>
    <w:rsid w:val="00BC2198"/>
    <w:rsid w:val="00BC5C38"/>
    <w:rsid w:val="00BC7A83"/>
    <w:rsid w:val="00BD0D27"/>
    <w:rsid w:val="00BD5721"/>
    <w:rsid w:val="00BD5D63"/>
    <w:rsid w:val="00BD6F51"/>
    <w:rsid w:val="00BE1A3C"/>
    <w:rsid w:val="00BE2639"/>
    <w:rsid w:val="00BE466D"/>
    <w:rsid w:val="00BF13DB"/>
    <w:rsid w:val="00BF2012"/>
    <w:rsid w:val="00BF557E"/>
    <w:rsid w:val="00BF7C80"/>
    <w:rsid w:val="00C01F52"/>
    <w:rsid w:val="00C02532"/>
    <w:rsid w:val="00C02DB5"/>
    <w:rsid w:val="00C04792"/>
    <w:rsid w:val="00C0716F"/>
    <w:rsid w:val="00C172D9"/>
    <w:rsid w:val="00C17504"/>
    <w:rsid w:val="00C24037"/>
    <w:rsid w:val="00C3515E"/>
    <w:rsid w:val="00C37C4D"/>
    <w:rsid w:val="00C44C0D"/>
    <w:rsid w:val="00C47E68"/>
    <w:rsid w:val="00C54386"/>
    <w:rsid w:val="00C5458A"/>
    <w:rsid w:val="00C625A9"/>
    <w:rsid w:val="00C675E4"/>
    <w:rsid w:val="00C76787"/>
    <w:rsid w:val="00C81503"/>
    <w:rsid w:val="00C81CC2"/>
    <w:rsid w:val="00C82366"/>
    <w:rsid w:val="00C83BDB"/>
    <w:rsid w:val="00C83EF6"/>
    <w:rsid w:val="00C84039"/>
    <w:rsid w:val="00C850E9"/>
    <w:rsid w:val="00C85D06"/>
    <w:rsid w:val="00C86B43"/>
    <w:rsid w:val="00C87518"/>
    <w:rsid w:val="00C87DEE"/>
    <w:rsid w:val="00C90173"/>
    <w:rsid w:val="00C93DB0"/>
    <w:rsid w:val="00C943E3"/>
    <w:rsid w:val="00C9661A"/>
    <w:rsid w:val="00CA48BE"/>
    <w:rsid w:val="00CA79C7"/>
    <w:rsid w:val="00CB17B1"/>
    <w:rsid w:val="00CB1AE5"/>
    <w:rsid w:val="00CB4C3D"/>
    <w:rsid w:val="00CB5915"/>
    <w:rsid w:val="00CB66D2"/>
    <w:rsid w:val="00CC29C6"/>
    <w:rsid w:val="00CC31B3"/>
    <w:rsid w:val="00CC5CA9"/>
    <w:rsid w:val="00CC6653"/>
    <w:rsid w:val="00CD18BF"/>
    <w:rsid w:val="00CD1B7B"/>
    <w:rsid w:val="00CD34F0"/>
    <w:rsid w:val="00CD63A7"/>
    <w:rsid w:val="00CD6C93"/>
    <w:rsid w:val="00CE3327"/>
    <w:rsid w:val="00CE5BC9"/>
    <w:rsid w:val="00CF0143"/>
    <w:rsid w:val="00CF2A7C"/>
    <w:rsid w:val="00CF662F"/>
    <w:rsid w:val="00D038FD"/>
    <w:rsid w:val="00D11857"/>
    <w:rsid w:val="00D1289D"/>
    <w:rsid w:val="00D14F99"/>
    <w:rsid w:val="00D20B8D"/>
    <w:rsid w:val="00D22CED"/>
    <w:rsid w:val="00D2E15B"/>
    <w:rsid w:val="00D318F8"/>
    <w:rsid w:val="00D34B82"/>
    <w:rsid w:val="00D35D0C"/>
    <w:rsid w:val="00D3665D"/>
    <w:rsid w:val="00D40B81"/>
    <w:rsid w:val="00D42878"/>
    <w:rsid w:val="00D44756"/>
    <w:rsid w:val="00D4684D"/>
    <w:rsid w:val="00D46D26"/>
    <w:rsid w:val="00D5079F"/>
    <w:rsid w:val="00D55216"/>
    <w:rsid w:val="00D57AE4"/>
    <w:rsid w:val="00D611BD"/>
    <w:rsid w:val="00D70A23"/>
    <w:rsid w:val="00D72C3D"/>
    <w:rsid w:val="00D7329C"/>
    <w:rsid w:val="00D74713"/>
    <w:rsid w:val="00D74F1D"/>
    <w:rsid w:val="00D81439"/>
    <w:rsid w:val="00D83636"/>
    <w:rsid w:val="00D84384"/>
    <w:rsid w:val="00D86EF6"/>
    <w:rsid w:val="00D90FEA"/>
    <w:rsid w:val="00D9218D"/>
    <w:rsid w:val="00D9266C"/>
    <w:rsid w:val="00D92A0E"/>
    <w:rsid w:val="00DA03BF"/>
    <w:rsid w:val="00DA0413"/>
    <w:rsid w:val="00DA35F5"/>
    <w:rsid w:val="00DA4626"/>
    <w:rsid w:val="00DB0793"/>
    <w:rsid w:val="00DB45C4"/>
    <w:rsid w:val="00DC0029"/>
    <w:rsid w:val="00DC02C0"/>
    <w:rsid w:val="00DC3962"/>
    <w:rsid w:val="00DC44D6"/>
    <w:rsid w:val="00DC5795"/>
    <w:rsid w:val="00DC70BB"/>
    <w:rsid w:val="00DD2117"/>
    <w:rsid w:val="00DD341F"/>
    <w:rsid w:val="00DE0965"/>
    <w:rsid w:val="00DE2EEF"/>
    <w:rsid w:val="00DE434F"/>
    <w:rsid w:val="00DE6894"/>
    <w:rsid w:val="00DF2813"/>
    <w:rsid w:val="00DF63AE"/>
    <w:rsid w:val="00DF73A6"/>
    <w:rsid w:val="00DF7803"/>
    <w:rsid w:val="00E010ED"/>
    <w:rsid w:val="00E0215A"/>
    <w:rsid w:val="00E03D26"/>
    <w:rsid w:val="00E069E4"/>
    <w:rsid w:val="00E06F29"/>
    <w:rsid w:val="00E0AB01"/>
    <w:rsid w:val="00E101D3"/>
    <w:rsid w:val="00E1205A"/>
    <w:rsid w:val="00E12CA6"/>
    <w:rsid w:val="00E1517E"/>
    <w:rsid w:val="00E176BB"/>
    <w:rsid w:val="00E20A49"/>
    <w:rsid w:val="00E23990"/>
    <w:rsid w:val="00E23A91"/>
    <w:rsid w:val="00E260FA"/>
    <w:rsid w:val="00E276C6"/>
    <w:rsid w:val="00E277B8"/>
    <w:rsid w:val="00E30A39"/>
    <w:rsid w:val="00E447DB"/>
    <w:rsid w:val="00E45BC7"/>
    <w:rsid w:val="00E46EBC"/>
    <w:rsid w:val="00E47590"/>
    <w:rsid w:val="00E50E77"/>
    <w:rsid w:val="00E51632"/>
    <w:rsid w:val="00E52C71"/>
    <w:rsid w:val="00E57C4B"/>
    <w:rsid w:val="00E618AD"/>
    <w:rsid w:val="00E714E0"/>
    <w:rsid w:val="00E771A0"/>
    <w:rsid w:val="00E820DE"/>
    <w:rsid w:val="00E823C2"/>
    <w:rsid w:val="00E82EF8"/>
    <w:rsid w:val="00E8555B"/>
    <w:rsid w:val="00E87629"/>
    <w:rsid w:val="00E94AA6"/>
    <w:rsid w:val="00E96D2E"/>
    <w:rsid w:val="00E970CA"/>
    <w:rsid w:val="00EA21CA"/>
    <w:rsid w:val="00EA2AFC"/>
    <w:rsid w:val="00EA54B9"/>
    <w:rsid w:val="00EB038B"/>
    <w:rsid w:val="00EB040D"/>
    <w:rsid w:val="00EB3B70"/>
    <w:rsid w:val="00EB62AA"/>
    <w:rsid w:val="00EB6613"/>
    <w:rsid w:val="00EB6D3E"/>
    <w:rsid w:val="00EC369E"/>
    <w:rsid w:val="00EC7BF6"/>
    <w:rsid w:val="00ED3166"/>
    <w:rsid w:val="00EE0469"/>
    <w:rsid w:val="00EE2999"/>
    <w:rsid w:val="00EE3130"/>
    <w:rsid w:val="00EE753E"/>
    <w:rsid w:val="00EF41D8"/>
    <w:rsid w:val="00EF5717"/>
    <w:rsid w:val="00EF73FC"/>
    <w:rsid w:val="00F00464"/>
    <w:rsid w:val="00F02424"/>
    <w:rsid w:val="00F06018"/>
    <w:rsid w:val="00F12CB8"/>
    <w:rsid w:val="00F14079"/>
    <w:rsid w:val="00F14A36"/>
    <w:rsid w:val="00F15A14"/>
    <w:rsid w:val="00F16FF6"/>
    <w:rsid w:val="00F21D34"/>
    <w:rsid w:val="00F22E4C"/>
    <w:rsid w:val="00F233D9"/>
    <w:rsid w:val="00F2348B"/>
    <w:rsid w:val="00F27F7D"/>
    <w:rsid w:val="00F30A25"/>
    <w:rsid w:val="00F31500"/>
    <w:rsid w:val="00F32AD3"/>
    <w:rsid w:val="00F32C83"/>
    <w:rsid w:val="00F34D8E"/>
    <w:rsid w:val="00F358FC"/>
    <w:rsid w:val="00F41137"/>
    <w:rsid w:val="00F42F19"/>
    <w:rsid w:val="00F448F9"/>
    <w:rsid w:val="00F47746"/>
    <w:rsid w:val="00F5017C"/>
    <w:rsid w:val="00F5049D"/>
    <w:rsid w:val="00F51D44"/>
    <w:rsid w:val="00F544C4"/>
    <w:rsid w:val="00F57574"/>
    <w:rsid w:val="00F6087B"/>
    <w:rsid w:val="00F668B6"/>
    <w:rsid w:val="00F73EA0"/>
    <w:rsid w:val="00F7640D"/>
    <w:rsid w:val="00F80A48"/>
    <w:rsid w:val="00F8290F"/>
    <w:rsid w:val="00F84455"/>
    <w:rsid w:val="00F8576C"/>
    <w:rsid w:val="00F86466"/>
    <w:rsid w:val="00F870D0"/>
    <w:rsid w:val="00F95F03"/>
    <w:rsid w:val="00F96644"/>
    <w:rsid w:val="00F99D61"/>
    <w:rsid w:val="00FA269F"/>
    <w:rsid w:val="00FA2B6B"/>
    <w:rsid w:val="00FB0A52"/>
    <w:rsid w:val="00FB1E7F"/>
    <w:rsid w:val="00FB4190"/>
    <w:rsid w:val="00FB4623"/>
    <w:rsid w:val="00FB5C7C"/>
    <w:rsid w:val="00FC0966"/>
    <w:rsid w:val="00FC1078"/>
    <w:rsid w:val="00FC2844"/>
    <w:rsid w:val="00FC7F83"/>
    <w:rsid w:val="00FD3739"/>
    <w:rsid w:val="00FD4743"/>
    <w:rsid w:val="00FE26AF"/>
    <w:rsid w:val="00FE2CB6"/>
    <w:rsid w:val="00FE422F"/>
    <w:rsid w:val="00FE4AA5"/>
    <w:rsid w:val="00FE6417"/>
    <w:rsid w:val="00FF32DA"/>
    <w:rsid w:val="00FF356F"/>
    <w:rsid w:val="00FF3769"/>
    <w:rsid w:val="00FF3DBC"/>
    <w:rsid w:val="00FF3EB9"/>
    <w:rsid w:val="00FF54CB"/>
    <w:rsid w:val="00FF5BF5"/>
    <w:rsid w:val="011ACC0D"/>
    <w:rsid w:val="0122454D"/>
    <w:rsid w:val="014009DB"/>
    <w:rsid w:val="01F26226"/>
    <w:rsid w:val="0277ACDC"/>
    <w:rsid w:val="02A4B387"/>
    <w:rsid w:val="03167C6B"/>
    <w:rsid w:val="035805AF"/>
    <w:rsid w:val="0388BF2E"/>
    <w:rsid w:val="03DC704F"/>
    <w:rsid w:val="041D7C0B"/>
    <w:rsid w:val="0430C002"/>
    <w:rsid w:val="04AB5B3B"/>
    <w:rsid w:val="04D4D9DE"/>
    <w:rsid w:val="04D713F6"/>
    <w:rsid w:val="04D9CA80"/>
    <w:rsid w:val="04DA9F16"/>
    <w:rsid w:val="052439F9"/>
    <w:rsid w:val="056C9C80"/>
    <w:rsid w:val="057E6ECF"/>
    <w:rsid w:val="05D5148F"/>
    <w:rsid w:val="06C72D97"/>
    <w:rsid w:val="06CED07B"/>
    <w:rsid w:val="0771016D"/>
    <w:rsid w:val="0817169D"/>
    <w:rsid w:val="0899E882"/>
    <w:rsid w:val="08AFFF7A"/>
    <w:rsid w:val="08B4D649"/>
    <w:rsid w:val="08E52E7D"/>
    <w:rsid w:val="08F7A2DC"/>
    <w:rsid w:val="0931DFAF"/>
    <w:rsid w:val="094D0BEA"/>
    <w:rsid w:val="09616092"/>
    <w:rsid w:val="0A3E04B5"/>
    <w:rsid w:val="0A7078AB"/>
    <w:rsid w:val="0A7F6DEB"/>
    <w:rsid w:val="0AC54655"/>
    <w:rsid w:val="0B60B9F4"/>
    <w:rsid w:val="0B6B6EB0"/>
    <w:rsid w:val="0B83B797"/>
    <w:rsid w:val="0C30B171"/>
    <w:rsid w:val="0C6A4EED"/>
    <w:rsid w:val="0C7BD722"/>
    <w:rsid w:val="0CB8847C"/>
    <w:rsid w:val="0D041C08"/>
    <w:rsid w:val="0D069B0C"/>
    <w:rsid w:val="0D09D5A1"/>
    <w:rsid w:val="0D46AA7F"/>
    <w:rsid w:val="0D5C68CE"/>
    <w:rsid w:val="0DFD9933"/>
    <w:rsid w:val="0E01B0FA"/>
    <w:rsid w:val="0E0B1FFC"/>
    <w:rsid w:val="0E61FB2F"/>
    <w:rsid w:val="0ECE11D8"/>
    <w:rsid w:val="0ED4A4B8"/>
    <w:rsid w:val="0EF5370C"/>
    <w:rsid w:val="0F149F19"/>
    <w:rsid w:val="0F2B7833"/>
    <w:rsid w:val="0F449FD8"/>
    <w:rsid w:val="0F6F4032"/>
    <w:rsid w:val="0F808EE9"/>
    <w:rsid w:val="0FA663AE"/>
    <w:rsid w:val="0FACA598"/>
    <w:rsid w:val="10E15DD4"/>
    <w:rsid w:val="11830612"/>
    <w:rsid w:val="1193A53D"/>
    <w:rsid w:val="119D2B60"/>
    <w:rsid w:val="11A4D086"/>
    <w:rsid w:val="11B1262F"/>
    <w:rsid w:val="121E4CDB"/>
    <w:rsid w:val="12A8B29D"/>
    <w:rsid w:val="12F18FBA"/>
    <w:rsid w:val="130126B4"/>
    <w:rsid w:val="13BB3B9C"/>
    <w:rsid w:val="14394F8D"/>
    <w:rsid w:val="14BFD63E"/>
    <w:rsid w:val="15F6F351"/>
    <w:rsid w:val="1626D1C2"/>
    <w:rsid w:val="16B0513B"/>
    <w:rsid w:val="16E21E02"/>
    <w:rsid w:val="16E27B65"/>
    <w:rsid w:val="16F38466"/>
    <w:rsid w:val="1723C1CC"/>
    <w:rsid w:val="172EA9A1"/>
    <w:rsid w:val="1739D342"/>
    <w:rsid w:val="176DB060"/>
    <w:rsid w:val="17D61147"/>
    <w:rsid w:val="17DCA4BF"/>
    <w:rsid w:val="18125DAD"/>
    <w:rsid w:val="187EC578"/>
    <w:rsid w:val="18863A1D"/>
    <w:rsid w:val="18B78079"/>
    <w:rsid w:val="18EFEFA0"/>
    <w:rsid w:val="190542A3"/>
    <w:rsid w:val="19631C28"/>
    <w:rsid w:val="19E33738"/>
    <w:rsid w:val="19EC872D"/>
    <w:rsid w:val="1A264418"/>
    <w:rsid w:val="1A97CE5D"/>
    <w:rsid w:val="1A9816D3"/>
    <w:rsid w:val="1A9A868F"/>
    <w:rsid w:val="1B30CC03"/>
    <w:rsid w:val="1B374D73"/>
    <w:rsid w:val="1BA3F4E5"/>
    <w:rsid w:val="1C1B4BF9"/>
    <w:rsid w:val="1C37FD64"/>
    <w:rsid w:val="1C938F54"/>
    <w:rsid w:val="1C9C30A6"/>
    <w:rsid w:val="1CEA6753"/>
    <w:rsid w:val="1D3F16B4"/>
    <w:rsid w:val="1DC13A1A"/>
    <w:rsid w:val="1DF0B29B"/>
    <w:rsid w:val="1EB1B2D1"/>
    <w:rsid w:val="1EB416D0"/>
    <w:rsid w:val="1EDF47CB"/>
    <w:rsid w:val="1F096E60"/>
    <w:rsid w:val="1F293808"/>
    <w:rsid w:val="1F5FCBB3"/>
    <w:rsid w:val="1F89BB3A"/>
    <w:rsid w:val="1F9D2ADB"/>
    <w:rsid w:val="1FBB1DCA"/>
    <w:rsid w:val="1FBBDA9F"/>
    <w:rsid w:val="1FD15586"/>
    <w:rsid w:val="1FD46350"/>
    <w:rsid w:val="20167944"/>
    <w:rsid w:val="204E8695"/>
    <w:rsid w:val="20570FA3"/>
    <w:rsid w:val="20C2A0E9"/>
    <w:rsid w:val="20CE22C4"/>
    <w:rsid w:val="2142768B"/>
    <w:rsid w:val="21E89181"/>
    <w:rsid w:val="21F9CCA1"/>
    <w:rsid w:val="22D09E95"/>
    <w:rsid w:val="2330E7C8"/>
    <w:rsid w:val="23372B5C"/>
    <w:rsid w:val="23969F80"/>
    <w:rsid w:val="23DE9B90"/>
    <w:rsid w:val="23EFB346"/>
    <w:rsid w:val="23FB7677"/>
    <w:rsid w:val="24424DA4"/>
    <w:rsid w:val="2486FDB9"/>
    <w:rsid w:val="248F4BC2"/>
    <w:rsid w:val="24969928"/>
    <w:rsid w:val="24CBEECE"/>
    <w:rsid w:val="2522F940"/>
    <w:rsid w:val="2563A2E1"/>
    <w:rsid w:val="258B2E11"/>
    <w:rsid w:val="259FA2AA"/>
    <w:rsid w:val="25F34402"/>
    <w:rsid w:val="262F0AF6"/>
    <w:rsid w:val="2682A1F6"/>
    <w:rsid w:val="269BE0B2"/>
    <w:rsid w:val="269F0729"/>
    <w:rsid w:val="2721C042"/>
    <w:rsid w:val="273544EC"/>
    <w:rsid w:val="273B730B"/>
    <w:rsid w:val="27AB330E"/>
    <w:rsid w:val="27BEE702"/>
    <w:rsid w:val="281AC067"/>
    <w:rsid w:val="281F5875"/>
    <w:rsid w:val="28A201EC"/>
    <w:rsid w:val="290EB62E"/>
    <w:rsid w:val="29293409"/>
    <w:rsid w:val="29527BBB"/>
    <w:rsid w:val="2958D265"/>
    <w:rsid w:val="298C2BEE"/>
    <w:rsid w:val="29C40DF7"/>
    <w:rsid w:val="2A22BBB3"/>
    <w:rsid w:val="2A271565"/>
    <w:rsid w:val="2ABA5CC3"/>
    <w:rsid w:val="2C218B24"/>
    <w:rsid w:val="2CA6F1C9"/>
    <w:rsid w:val="2CD5DBB8"/>
    <w:rsid w:val="2D1F8F54"/>
    <w:rsid w:val="2D540D26"/>
    <w:rsid w:val="2DBDE177"/>
    <w:rsid w:val="2DD0B800"/>
    <w:rsid w:val="2DDF2895"/>
    <w:rsid w:val="2DF36367"/>
    <w:rsid w:val="2E1A537E"/>
    <w:rsid w:val="2E3531E9"/>
    <w:rsid w:val="2E42C22A"/>
    <w:rsid w:val="2EADEF88"/>
    <w:rsid w:val="2EFE9D7B"/>
    <w:rsid w:val="2F047B5D"/>
    <w:rsid w:val="2F07928B"/>
    <w:rsid w:val="2F675389"/>
    <w:rsid w:val="2FDF48C4"/>
    <w:rsid w:val="2FE604B6"/>
    <w:rsid w:val="3056A690"/>
    <w:rsid w:val="307DD36C"/>
    <w:rsid w:val="30830B36"/>
    <w:rsid w:val="308DBEB6"/>
    <w:rsid w:val="30CB6590"/>
    <w:rsid w:val="30CFF9A5"/>
    <w:rsid w:val="30E6EA91"/>
    <w:rsid w:val="3100CEAA"/>
    <w:rsid w:val="31261D50"/>
    <w:rsid w:val="31299526"/>
    <w:rsid w:val="3135EDBC"/>
    <w:rsid w:val="31B50261"/>
    <w:rsid w:val="31B52B8D"/>
    <w:rsid w:val="32089ACC"/>
    <w:rsid w:val="328B983E"/>
    <w:rsid w:val="32D1284E"/>
    <w:rsid w:val="33167D87"/>
    <w:rsid w:val="3396EEA5"/>
    <w:rsid w:val="33B0492F"/>
    <w:rsid w:val="3411BFAA"/>
    <w:rsid w:val="343B0517"/>
    <w:rsid w:val="34741BEC"/>
    <w:rsid w:val="349DF541"/>
    <w:rsid w:val="3536B498"/>
    <w:rsid w:val="35615A5E"/>
    <w:rsid w:val="35635FBB"/>
    <w:rsid w:val="35BEA81D"/>
    <w:rsid w:val="364163AD"/>
    <w:rsid w:val="365BB57F"/>
    <w:rsid w:val="367B86E5"/>
    <w:rsid w:val="36F16622"/>
    <w:rsid w:val="370B1863"/>
    <w:rsid w:val="37A055C0"/>
    <w:rsid w:val="384F28EC"/>
    <w:rsid w:val="3879372C"/>
    <w:rsid w:val="38B3BA0C"/>
    <w:rsid w:val="38DBEFE9"/>
    <w:rsid w:val="39E79DD8"/>
    <w:rsid w:val="3A921940"/>
    <w:rsid w:val="3B209801"/>
    <w:rsid w:val="3B3ECFB9"/>
    <w:rsid w:val="3B5059B3"/>
    <w:rsid w:val="3B5FF1FD"/>
    <w:rsid w:val="3B755603"/>
    <w:rsid w:val="3BDA2F83"/>
    <w:rsid w:val="3BDD1037"/>
    <w:rsid w:val="3C9F17A2"/>
    <w:rsid w:val="3CA2872E"/>
    <w:rsid w:val="3CCA2FF0"/>
    <w:rsid w:val="3CE9FB87"/>
    <w:rsid w:val="3CFD4D67"/>
    <w:rsid w:val="3D4F0C19"/>
    <w:rsid w:val="3D640242"/>
    <w:rsid w:val="3D8C1921"/>
    <w:rsid w:val="3DE26C46"/>
    <w:rsid w:val="3E020E66"/>
    <w:rsid w:val="3E2FA7AE"/>
    <w:rsid w:val="3E9F1C76"/>
    <w:rsid w:val="3EE19845"/>
    <w:rsid w:val="3F9042A5"/>
    <w:rsid w:val="3FD74EEE"/>
    <w:rsid w:val="3FD89D80"/>
    <w:rsid w:val="40688FEF"/>
    <w:rsid w:val="40D10343"/>
    <w:rsid w:val="40D31F41"/>
    <w:rsid w:val="40F140BF"/>
    <w:rsid w:val="40F9F696"/>
    <w:rsid w:val="411EAAB9"/>
    <w:rsid w:val="4123BD5A"/>
    <w:rsid w:val="4127EC41"/>
    <w:rsid w:val="418445A4"/>
    <w:rsid w:val="41D4E991"/>
    <w:rsid w:val="41E8A599"/>
    <w:rsid w:val="4202BCAD"/>
    <w:rsid w:val="4240CF9D"/>
    <w:rsid w:val="428B2605"/>
    <w:rsid w:val="436626E2"/>
    <w:rsid w:val="443B2CB4"/>
    <w:rsid w:val="446627FC"/>
    <w:rsid w:val="44823C04"/>
    <w:rsid w:val="44FEA832"/>
    <w:rsid w:val="45F700F6"/>
    <w:rsid w:val="460FA33C"/>
    <w:rsid w:val="465BDA98"/>
    <w:rsid w:val="46FB3EC7"/>
    <w:rsid w:val="476E6E95"/>
    <w:rsid w:val="478331FB"/>
    <w:rsid w:val="47A41A75"/>
    <w:rsid w:val="47AB1452"/>
    <w:rsid w:val="4815B559"/>
    <w:rsid w:val="482B24B4"/>
    <w:rsid w:val="48352D52"/>
    <w:rsid w:val="4842D846"/>
    <w:rsid w:val="485CDD76"/>
    <w:rsid w:val="4873AF2C"/>
    <w:rsid w:val="48A1E673"/>
    <w:rsid w:val="49263472"/>
    <w:rsid w:val="494D7221"/>
    <w:rsid w:val="49F81F61"/>
    <w:rsid w:val="4A002F9C"/>
    <w:rsid w:val="4A14E31A"/>
    <w:rsid w:val="4A68A964"/>
    <w:rsid w:val="4A7EFAA8"/>
    <w:rsid w:val="4ABC4123"/>
    <w:rsid w:val="4B145C9D"/>
    <w:rsid w:val="4B53A019"/>
    <w:rsid w:val="4B647721"/>
    <w:rsid w:val="4BDE0194"/>
    <w:rsid w:val="4C3AF1F0"/>
    <w:rsid w:val="4C4CCC33"/>
    <w:rsid w:val="4C94698C"/>
    <w:rsid w:val="4CD6EF95"/>
    <w:rsid w:val="4D4E6200"/>
    <w:rsid w:val="4DFCC176"/>
    <w:rsid w:val="4E03622D"/>
    <w:rsid w:val="4E0D0A42"/>
    <w:rsid w:val="4E292E56"/>
    <w:rsid w:val="4E654112"/>
    <w:rsid w:val="4EDC531A"/>
    <w:rsid w:val="4F38E967"/>
    <w:rsid w:val="4FAD710C"/>
    <w:rsid w:val="50516476"/>
    <w:rsid w:val="50A2301E"/>
    <w:rsid w:val="5132DA20"/>
    <w:rsid w:val="51508C3B"/>
    <w:rsid w:val="5156BBF5"/>
    <w:rsid w:val="51E142FC"/>
    <w:rsid w:val="51EA69E7"/>
    <w:rsid w:val="51F2CCF3"/>
    <w:rsid w:val="52708A29"/>
    <w:rsid w:val="52BEA011"/>
    <w:rsid w:val="52C75308"/>
    <w:rsid w:val="531607E1"/>
    <w:rsid w:val="53381C66"/>
    <w:rsid w:val="5341A4C7"/>
    <w:rsid w:val="539B00C1"/>
    <w:rsid w:val="53C81919"/>
    <w:rsid w:val="53E2522E"/>
    <w:rsid w:val="540C5A8A"/>
    <w:rsid w:val="54152594"/>
    <w:rsid w:val="54299CA0"/>
    <w:rsid w:val="543B15AD"/>
    <w:rsid w:val="543F8DAF"/>
    <w:rsid w:val="545D3597"/>
    <w:rsid w:val="54776CA5"/>
    <w:rsid w:val="54BE840B"/>
    <w:rsid w:val="54F40590"/>
    <w:rsid w:val="55378E7D"/>
    <w:rsid w:val="55748744"/>
    <w:rsid w:val="558E8F24"/>
    <w:rsid w:val="55B25DDC"/>
    <w:rsid w:val="55E37966"/>
    <w:rsid w:val="55FF1C5A"/>
    <w:rsid w:val="560F31A4"/>
    <w:rsid w:val="56B743CD"/>
    <w:rsid w:val="572A3F83"/>
    <w:rsid w:val="5746E16D"/>
    <w:rsid w:val="5760EDC1"/>
    <w:rsid w:val="57C759D1"/>
    <w:rsid w:val="57DE4E21"/>
    <w:rsid w:val="5822076F"/>
    <w:rsid w:val="583031C7"/>
    <w:rsid w:val="5831704E"/>
    <w:rsid w:val="58A522A7"/>
    <w:rsid w:val="5918D9A3"/>
    <w:rsid w:val="5980EC2D"/>
    <w:rsid w:val="59C872D2"/>
    <w:rsid w:val="5A2A577F"/>
    <w:rsid w:val="5B994466"/>
    <w:rsid w:val="5BB88D6C"/>
    <w:rsid w:val="5BC75AAD"/>
    <w:rsid w:val="5BEC5D20"/>
    <w:rsid w:val="5CB734A6"/>
    <w:rsid w:val="5CD39D32"/>
    <w:rsid w:val="5D243DA4"/>
    <w:rsid w:val="5D414A34"/>
    <w:rsid w:val="5D525ABC"/>
    <w:rsid w:val="5D5277A3"/>
    <w:rsid w:val="5D632B0E"/>
    <w:rsid w:val="5DA0366D"/>
    <w:rsid w:val="5E0428B5"/>
    <w:rsid w:val="5E115F9A"/>
    <w:rsid w:val="5E3A0DFF"/>
    <w:rsid w:val="5E473D61"/>
    <w:rsid w:val="5E8AFD8C"/>
    <w:rsid w:val="5EAC8126"/>
    <w:rsid w:val="5EC36ABA"/>
    <w:rsid w:val="5EC87CD0"/>
    <w:rsid w:val="5EE8CFAE"/>
    <w:rsid w:val="5F0E1BCE"/>
    <w:rsid w:val="5F498F0D"/>
    <w:rsid w:val="5F4A5DCC"/>
    <w:rsid w:val="5F57FDA6"/>
    <w:rsid w:val="5F5E1ECE"/>
    <w:rsid w:val="5F7396B4"/>
    <w:rsid w:val="5F744AE9"/>
    <w:rsid w:val="5FEF3893"/>
    <w:rsid w:val="600660B6"/>
    <w:rsid w:val="6080E979"/>
    <w:rsid w:val="608D76B2"/>
    <w:rsid w:val="60949A42"/>
    <w:rsid w:val="60C00BF9"/>
    <w:rsid w:val="61278441"/>
    <w:rsid w:val="61FF37BF"/>
    <w:rsid w:val="6203D1CE"/>
    <w:rsid w:val="620B3A3A"/>
    <w:rsid w:val="62356964"/>
    <w:rsid w:val="623E9787"/>
    <w:rsid w:val="62B14D95"/>
    <w:rsid w:val="62E361A6"/>
    <w:rsid w:val="639B38B5"/>
    <w:rsid w:val="63D2D5C8"/>
    <w:rsid w:val="63EE8D9C"/>
    <w:rsid w:val="63EFD596"/>
    <w:rsid w:val="6437516D"/>
    <w:rsid w:val="6446C704"/>
    <w:rsid w:val="6481894A"/>
    <w:rsid w:val="64C82D48"/>
    <w:rsid w:val="64EC0DC4"/>
    <w:rsid w:val="6525C130"/>
    <w:rsid w:val="655C7EB4"/>
    <w:rsid w:val="656D0A26"/>
    <w:rsid w:val="657FF5F4"/>
    <w:rsid w:val="658D5B43"/>
    <w:rsid w:val="661AAE9B"/>
    <w:rsid w:val="666FDAF4"/>
    <w:rsid w:val="667E140E"/>
    <w:rsid w:val="66A2C584"/>
    <w:rsid w:val="66D28206"/>
    <w:rsid w:val="66EFB22A"/>
    <w:rsid w:val="67285FB5"/>
    <w:rsid w:val="6744EBAE"/>
    <w:rsid w:val="67A9CAAD"/>
    <w:rsid w:val="67C5913F"/>
    <w:rsid w:val="67E3E514"/>
    <w:rsid w:val="683F9D64"/>
    <w:rsid w:val="686A91E4"/>
    <w:rsid w:val="68758634"/>
    <w:rsid w:val="68A48338"/>
    <w:rsid w:val="68C16D8F"/>
    <w:rsid w:val="68F11E87"/>
    <w:rsid w:val="68FE3704"/>
    <w:rsid w:val="691AE52B"/>
    <w:rsid w:val="693B09BF"/>
    <w:rsid w:val="6986D13F"/>
    <w:rsid w:val="69B1DCFB"/>
    <w:rsid w:val="69CB6ED5"/>
    <w:rsid w:val="6A0141F8"/>
    <w:rsid w:val="6A1879D2"/>
    <w:rsid w:val="6A2752EC"/>
    <w:rsid w:val="6A54A356"/>
    <w:rsid w:val="6A69D42C"/>
    <w:rsid w:val="6ABA1F3B"/>
    <w:rsid w:val="6AE6CE28"/>
    <w:rsid w:val="6BDC23FA"/>
    <w:rsid w:val="6BF13C4E"/>
    <w:rsid w:val="6C638EEE"/>
    <w:rsid w:val="6C923B4E"/>
    <w:rsid w:val="6CBA192E"/>
    <w:rsid w:val="6D5F713D"/>
    <w:rsid w:val="6D86F329"/>
    <w:rsid w:val="6D8D0CAF"/>
    <w:rsid w:val="6E4BFCE3"/>
    <w:rsid w:val="6E4EDD31"/>
    <w:rsid w:val="6E525E60"/>
    <w:rsid w:val="6E973CBC"/>
    <w:rsid w:val="6F23FA87"/>
    <w:rsid w:val="6F246759"/>
    <w:rsid w:val="6F540C73"/>
    <w:rsid w:val="6FF12083"/>
    <w:rsid w:val="70AEC1E7"/>
    <w:rsid w:val="71397DCF"/>
    <w:rsid w:val="71786F43"/>
    <w:rsid w:val="719192DE"/>
    <w:rsid w:val="725D06A7"/>
    <w:rsid w:val="73B43FAF"/>
    <w:rsid w:val="73BDF1A3"/>
    <w:rsid w:val="73DD49DC"/>
    <w:rsid w:val="740150A8"/>
    <w:rsid w:val="7465A95B"/>
    <w:rsid w:val="74A768F0"/>
    <w:rsid w:val="755A307D"/>
    <w:rsid w:val="758F808B"/>
    <w:rsid w:val="75E85295"/>
    <w:rsid w:val="75E9D1CA"/>
    <w:rsid w:val="76005022"/>
    <w:rsid w:val="760CE709"/>
    <w:rsid w:val="76C0A4C4"/>
    <w:rsid w:val="77245F03"/>
    <w:rsid w:val="773E3060"/>
    <w:rsid w:val="77411C24"/>
    <w:rsid w:val="77CB7052"/>
    <w:rsid w:val="77EC6894"/>
    <w:rsid w:val="7854C414"/>
    <w:rsid w:val="7862100B"/>
    <w:rsid w:val="7A259EE9"/>
    <w:rsid w:val="7A35E39E"/>
    <w:rsid w:val="7AAA752D"/>
    <w:rsid w:val="7AD01192"/>
    <w:rsid w:val="7AE55387"/>
    <w:rsid w:val="7AED9A3A"/>
    <w:rsid w:val="7B1DA151"/>
    <w:rsid w:val="7B551C36"/>
    <w:rsid w:val="7B6DC5D6"/>
    <w:rsid w:val="7BDF48B9"/>
    <w:rsid w:val="7BE4C5C4"/>
    <w:rsid w:val="7C1D0F9F"/>
    <w:rsid w:val="7C4EB24C"/>
    <w:rsid w:val="7C8978B9"/>
    <w:rsid w:val="7E57777A"/>
    <w:rsid w:val="7E8411C8"/>
    <w:rsid w:val="7E9BF9BB"/>
    <w:rsid w:val="7EB806A0"/>
    <w:rsid w:val="7EFF1967"/>
    <w:rsid w:val="7F08F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235F5"/>
  <w15:chartTrackingRefBased/>
  <w15:docId w15:val="{BD3DADAF-C478-441F-829E-EFB5CF53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BC"/>
    <w:pPr>
      <w:spacing w:after="120" w:line="259" w:lineRule="auto"/>
    </w:pPr>
    <w:rPr>
      <w:rFonts w:ascii="Arial" w:eastAsia="Arial" w:hAnsi="Arial" w:cs="Arial"/>
      <w:color w:val="000000"/>
      <w:shd w:val="clear" w:color="auto" w:fill="FFFFFF"/>
      <w:lang w:val="fr-CA"/>
    </w:rPr>
  </w:style>
  <w:style w:type="paragraph" w:styleId="Heading1">
    <w:name w:val="heading 1"/>
    <w:basedOn w:val="Normal"/>
    <w:next w:val="Normal"/>
    <w:link w:val="Heading1Char"/>
    <w:uiPriority w:val="9"/>
    <w:qFormat/>
    <w:rsid w:val="00952D5F"/>
    <w:pPr>
      <w:spacing w:before="280"/>
      <w:textAlignment w:val="baseline"/>
      <w:outlineLvl w:val="0"/>
    </w:pPr>
    <w:rPr>
      <w:rFonts w:ascii="Century Gothic" w:hAnsi="Century Gothic"/>
      <w:b/>
      <w:bCs/>
      <w:color w:val="40008D"/>
      <w:sz w:val="28"/>
      <w:szCs w:val="28"/>
      <w:shd w:val="clear" w:color="auto" w:fill="auto"/>
      <w:lang w:val="en-CA" w:eastAsia="en-CA"/>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D5F"/>
    <w:rPr>
      <w:rFonts w:ascii="Century Gothic" w:eastAsia="Arial" w:hAnsi="Century Gothic" w:cs="Arial"/>
      <w:b/>
      <w:bCs/>
      <w:color w:val="40008D"/>
      <w:sz w:val="28"/>
      <w:szCs w:val="28"/>
      <w:lang w:val="en-CA" w:eastAsia="en-CA"/>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FF3DBC"/>
    <w:rPr>
      <w:rFonts w:ascii="Century Gothic" w:eastAsia="Century Gothic" w:hAnsi="Century Gothic" w:cs="Century Gothic"/>
      <w:b/>
      <w:bCs/>
      <w:color w:val="40008D"/>
      <w:sz w:val="44"/>
      <w:szCs w:val="44"/>
      <w:lang w:val="en-CA"/>
    </w:rPr>
  </w:style>
  <w:style w:type="character" w:customStyle="1" w:styleId="TitleChar">
    <w:name w:val="Title Char"/>
    <w:basedOn w:val="DefaultParagraphFont"/>
    <w:link w:val="Title"/>
    <w:uiPriority w:val="10"/>
    <w:rsid w:val="00FF3DBC"/>
    <w:rPr>
      <w:rFonts w:ascii="Century Gothic" w:eastAsia="Century Gothic" w:hAnsi="Century Gothic" w:cs="Century Gothic"/>
      <w:b/>
      <w:bCs/>
      <w:color w:val="40008D"/>
      <w:sz w:val="44"/>
      <w:szCs w:val="44"/>
      <w:lang w:val="en-CA"/>
    </w:rPr>
  </w:style>
  <w:style w:type="paragraph" w:styleId="Subtitle">
    <w:name w:val="Subtitle"/>
    <w:basedOn w:val="Normal"/>
    <w:next w:val="Normal"/>
    <w:link w:val="SubtitleChar"/>
    <w:uiPriority w:val="11"/>
    <w:qFormat/>
    <w:rsid w:val="00FF3DBC"/>
    <w:rPr>
      <w:rFonts w:ascii="Century Gothic" w:eastAsia="Century Gothic" w:hAnsi="Century Gothic" w:cs="Century Gothic"/>
      <w:color w:val="00A3E0"/>
      <w:sz w:val="28"/>
      <w:szCs w:val="28"/>
    </w:rPr>
  </w:style>
  <w:style w:type="character" w:customStyle="1" w:styleId="SubtitleChar">
    <w:name w:val="Subtitle Char"/>
    <w:basedOn w:val="DefaultParagraphFont"/>
    <w:link w:val="Subtitle"/>
    <w:uiPriority w:val="11"/>
    <w:rsid w:val="00FF3DBC"/>
    <w:rPr>
      <w:rFonts w:ascii="Century Gothic" w:eastAsia="Century Gothic" w:hAnsi="Century Gothic" w:cs="Century Gothic"/>
      <w:color w:val="00A3E0"/>
      <w:sz w:val="28"/>
      <w:szCs w:val="28"/>
      <w:lang w:val="fr-CA"/>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000000"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character" w:customStyle="1" w:styleId="normaltextrun">
    <w:name w:val="normaltextrun"/>
    <w:basedOn w:val="DefaultParagraphFont"/>
    <w:rsid w:val="008B1B8D"/>
  </w:style>
  <w:style w:type="character" w:customStyle="1" w:styleId="eop">
    <w:name w:val="eop"/>
    <w:basedOn w:val="DefaultParagraphFont"/>
    <w:rsid w:val="008B1B8D"/>
  </w:style>
  <w:style w:type="paragraph" w:customStyle="1" w:styleId="paragraph">
    <w:name w:val="paragraph"/>
    <w:basedOn w:val="Normal"/>
    <w:rsid w:val="00404E0B"/>
    <w:pPr>
      <w:spacing w:before="100" w:beforeAutospacing="1" w:after="100" w:afterAutospacing="1"/>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unhideWhenUsed/>
    <w:qFormat/>
    <w:rsid w:val="00E447DB"/>
    <w:pPr>
      <w:ind w:left="720"/>
      <w:contextualSpacing/>
    </w:pPr>
  </w:style>
  <w:style w:type="character" w:customStyle="1" w:styleId="Mentionnonrsolue1">
    <w:name w:val="Mention non résolue1"/>
    <w:basedOn w:val="DefaultParagraphFont"/>
    <w:uiPriority w:val="99"/>
    <w:unhideWhenUsed/>
    <w:rsid w:val="00F8576C"/>
    <w:rPr>
      <w:color w:val="605E5C"/>
      <w:shd w:val="clear" w:color="auto" w:fill="E1DFDD"/>
    </w:rPr>
  </w:style>
  <w:style w:type="character" w:customStyle="1" w:styleId="Mention1">
    <w:name w:val="Mention1"/>
    <w:basedOn w:val="DefaultParagraphFont"/>
    <w:uiPriority w:val="99"/>
    <w:unhideWhenUsed/>
    <w:rsid w:val="00453A7D"/>
    <w:rPr>
      <w:color w:val="2B579A"/>
      <w:shd w:val="clear" w:color="auto" w:fill="E1DFDD"/>
    </w:rPr>
  </w:style>
  <w:style w:type="character" w:styleId="UnresolvedMention">
    <w:name w:val="Unresolved Mention"/>
    <w:basedOn w:val="DefaultParagraphFont"/>
    <w:uiPriority w:val="99"/>
    <w:rsid w:val="006047BA"/>
    <w:rPr>
      <w:color w:val="605E5C"/>
      <w:shd w:val="clear" w:color="auto" w:fill="E1DFDD"/>
    </w:rPr>
  </w:style>
  <w:style w:type="character" w:styleId="Mention">
    <w:name w:val="Mention"/>
    <w:basedOn w:val="DefaultParagraphFont"/>
    <w:uiPriority w:val="99"/>
    <w:rsid w:val="00F42F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mho-smso.ca/blog/online-resources/diriger-pour-favoriser-la-sante-mentale-a-lecole-outil-de-reflexion/" TargetMode="External"/><Relationship Id="rId18" Type="http://schemas.openxmlformats.org/officeDocument/2006/relationships/hyperlink" Target="https://smho-smso.ca/accuei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jack.org/Resources/COVID-19-Youth-Mental-Health-Resource-Hub?lang=fr" TargetMode="External"/><Relationship Id="rId7" Type="http://schemas.openxmlformats.org/officeDocument/2006/relationships/styles" Target="styles.xml"/><Relationship Id="rId12" Type="http://schemas.openxmlformats.org/officeDocument/2006/relationships/hyperlink" Target="https://smho-smso.ca/blog/online-resources/sante-mentale-et-bien-etre-dans-la-planification-de-lamelioration-des-ecoles/" TargetMode="External"/><Relationship Id="rId17" Type="http://schemas.openxmlformats.org/officeDocument/2006/relationships/hyperlink" Target="https://smho-smso.ca/wp-content/uploads/2021/04/Suggestions-Pour-Enseigner.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mho-smso.ca/wp-content/uploads/2021/04/Suggestions-Pour-Enseigner.pdf" TargetMode="External"/><Relationship Id="rId20" Type="http://schemas.openxmlformats.org/officeDocument/2006/relationships/hyperlink" Target="https://smho-smso.ca/wp-content/uploads/2021/04/LIT-SM-Eleves-Guide-de-mise-en-oeuvre-Presentation-au-personnel-scolaire-Secondaire.ppt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mho-smso.ca/covid-19-fr/personnel-scolair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mho-smso.ca/directions-decole-directions-de-services-et-leaders-du-systeme/en-savoir-plus/cours-en-lig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mho-smso.ca/blog/online-resources/excursions-virtuelles-pour-la-gestion-du-stress-et-ladaptation-strategies-de-respiration/" TargetMode="External"/><Relationship Id="rId22" Type="http://schemas.openxmlformats.org/officeDocument/2006/relationships/hyperlink" Target="https://smho-smso.ca/accuei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Desjardins\AppData\Local\Microsoft\Office\16.0\DTS\en-US%7b98D7B76F-A867-432C-B89E-82E216561CCC%7d\%7b523D4C83-0A07-4A95-8F2B-2567CCA2FC1D%7dtf02786999_win32.dotx" TargetMode="Externa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a5dd20-f0b3-4d61-834b-69fb9fff00eb">
      <UserInfo>
        <DisplayName/>
        <AccountId xsi:nil="true"/>
        <AccountType/>
      </UserInfo>
    </SharedWithUsers>
    <Thumbnail xmlns="a1c9f355-ecd3-4278-9438-8cd8c6e98a42" xsi:nil="true"/>
    <Priority xmlns="a1c9f355-ecd3-4278-9438-8cd8c6e98a42" xsi:nil="true"/>
    <MediaLengthInSeconds xmlns="a1c9f355-ecd3-4278-9438-8cd8c6e98a42" xsi:nil="true"/>
    <_dlc_DocId xmlns="46a5dd20-f0b3-4d61-834b-69fb9fff00eb">2MMV42CKC3FZ-1937131458-18783</_dlc_DocId>
    <_dlc_DocIdUrl xmlns="46a5dd20-f0b3-4d61-834b-69fb9fff00eb">
      <Url>https://smhosmso.sharepoint.com/sites/SchoolMentalHealthOntario/_layouts/15/DocIdRedir.aspx?ID=2MMV42CKC3FZ-1937131458-18783</Url>
      <Description>2MMV42CKC3FZ-1937131458-18783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A129D4CF93FD40B4303B32156186A5" ma:contentTypeVersion="16" ma:contentTypeDescription="Create a new document." ma:contentTypeScope="" ma:versionID="1ec6301b9ccec6e48a88f6b80f8acc1c">
  <xsd:schema xmlns:xsd="http://www.w3.org/2001/XMLSchema" xmlns:xs="http://www.w3.org/2001/XMLSchema" xmlns:p="http://schemas.microsoft.com/office/2006/metadata/properties" xmlns:ns2="a1c9f355-ecd3-4278-9438-8cd8c6e98a42" xmlns:ns3="46a5dd20-f0b3-4d61-834b-69fb9fff00eb" targetNamespace="http://schemas.microsoft.com/office/2006/metadata/properties" ma:root="true" ma:fieldsID="1f59a530242034f1cbdac122b02e4001" ns2:_="" ns3:_="">
    <xsd:import namespace="a1c9f355-ecd3-4278-9438-8cd8c6e98a42"/>
    <xsd:import namespace="46a5dd20-f0b3-4d61-834b-69fb9fff00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Location" minOccurs="0"/>
                <xsd:element ref="ns2:Priority"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9f355-ecd3-4278-9438-8cd8c6e98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Priority" ma:index="23" nillable="true" ma:displayName="Priority" ma:format="Dropdown" ma:internalName="Priority">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Thumbnail" ma:index="25"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5dd20-f0b3-4d61-834b-69fb9fff00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6a5dd20-f0b3-4d61-834b-69fb9fff00eb"/>
    <ds:schemaRef ds:uri="a1c9f355-ecd3-4278-9438-8cd8c6e98a42"/>
  </ds:schemaRefs>
</ds:datastoreItem>
</file>

<file path=customXml/itemProps2.xml><?xml version="1.0" encoding="utf-8"?>
<ds:datastoreItem xmlns:ds="http://schemas.openxmlformats.org/officeDocument/2006/customXml" ds:itemID="{AF359BB7-1F9F-4F56-930A-F214B571C411}">
  <ds:schemaRefs>
    <ds:schemaRef ds:uri="http://schemas.microsoft.com/sharepoint/v3/contenttype/forms"/>
  </ds:schemaRefs>
</ds:datastoreItem>
</file>

<file path=customXml/itemProps3.xml><?xml version="1.0" encoding="utf-8"?>
<ds:datastoreItem xmlns:ds="http://schemas.openxmlformats.org/officeDocument/2006/customXml" ds:itemID="{11E24F8F-100A-4061-91AF-C50B9874B9C5}">
  <ds:schemaRefs>
    <ds:schemaRef ds:uri="http://schemas.openxmlformats.org/officeDocument/2006/bibliography"/>
  </ds:schemaRefs>
</ds:datastoreItem>
</file>

<file path=customXml/itemProps4.xml><?xml version="1.0" encoding="utf-8"?>
<ds:datastoreItem xmlns:ds="http://schemas.openxmlformats.org/officeDocument/2006/customXml" ds:itemID="{D2F84863-2F64-4A24-8F6F-46852B07F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9f355-ecd3-4278-9438-8cd8c6e98a42"/>
    <ds:schemaRef ds:uri="46a5dd20-f0b3-4d61-834b-69fb9fff0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FD8E77-DB9D-4F41-BCF7-49FBC1FB09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C:\Users\JudithDesjardins\AppData\Local\Microsoft\Office\16.0\DTS\en-US{98D7B76F-A867-432C-B89E-82E216561CCC}\{523D4C83-0A07-4A95-8F2B-2567CCA2FC1D}tf02786999_win32.dotx</Template>
  <TotalTime>1</TotalTime>
  <Pages>6</Pages>
  <Words>2204</Words>
  <Characters>12563</Characters>
  <Application>Microsoft Office Word</Application>
  <DocSecurity>0</DocSecurity>
  <Lines>104</Lines>
  <Paragraphs>29</Paragraphs>
  <ScaleCrop>false</ScaleCrop>
  <Company/>
  <LinksUpToDate>false</LinksUpToDate>
  <CharactersWithSpaces>14738</CharactersWithSpaces>
  <SharedDoc>false</SharedDoc>
  <HLinks>
    <vt:vector size="96" baseType="variant">
      <vt:variant>
        <vt:i4>5701703</vt:i4>
      </vt:variant>
      <vt:variant>
        <vt:i4>45</vt:i4>
      </vt:variant>
      <vt:variant>
        <vt:i4>0</vt:i4>
      </vt:variant>
      <vt:variant>
        <vt:i4>5</vt:i4>
      </vt:variant>
      <vt:variant>
        <vt:lpwstr>https://smho-smso.ca/accueil/</vt:lpwstr>
      </vt:variant>
      <vt:variant>
        <vt:lpwstr/>
      </vt:variant>
      <vt:variant>
        <vt:i4>5963840</vt:i4>
      </vt:variant>
      <vt:variant>
        <vt:i4>42</vt:i4>
      </vt:variant>
      <vt:variant>
        <vt:i4>0</vt:i4>
      </vt:variant>
      <vt:variant>
        <vt:i4>5</vt:i4>
      </vt:variant>
      <vt:variant>
        <vt:lpwstr>https://jack.org/Resources/COVID-19-Youth-Mental-Health-Resource-Hub?lang=fr</vt:lpwstr>
      </vt:variant>
      <vt:variant>
        <vt:lpwstr/>
      </vt:variant>
      <vt:variant>
        <vt:i4>720919</vt:i4>
      </vt:variant>
      <vt:variant>
        <vt:i4>39</vt:i4>
      </vt:variant>
      <vt:variant>
        <vt:i4>0</vt:i4>
      </vt:variant>
      <vt:variant>
        <vt:i4>5</vt:i4>
      </vt:variant>
      <vt:variant>
        <vt:lpwstr>https://smho-smso.ca/wp-content/uploads/2021/04/LIT-SM-Eleves-Guide-de-mise-en-oeuvre-Presentation-au-personnel-scolaire-Secondaire.pptx</vt:lpwstr>
      </vt:variant>
      <vt:variant>
        <vt:lpwstr/>
      </vt:variant>
      <vt:variant>
        <vt:i4>2752633</vt:i4>
      </vt:variant>
      <vt:variant>
        <vt:i4>36</vt:i4>
      </vt:variant>
      <vt:variant>
        <vt:i4>0</vt:i4>
      </vt:variant>
      <vt:variant>
        <vt:i4>5</vt:i4>
      </vt:variant>
      <vt:variant>
        <vt:lpwstr>https://smho-smso.ca/directions-decole-directions-de-services-et-leaders-du-systeme/en-savoir-plus/cours-en-ligne/</vt:lpwstr>
      </vt:variant>
      <vt:variant>
        <vt:lpwstr/>
      </vt:variant>
      <vt:variant>
        <vt:i4>5701703</vt:i4>
      </vt:variant>
      <vt:variant>
        <vt:i4>33</vt:i4>
      </vt:variant>
      <vt:variant>
        <vt:i4>0</vt:i4>
      </vt:variant>
      <vt:variant>
        <vt:i4>5</vt:i4>
      </vt:variant>
      <vt:variant>
        <vt:lpwstr>https://smho-smso.ca/accueil/</vt:lpwstr>
      </vt:variant>
      <vt:variant>
        <vt:lpwstr/>
      </vt:variant>
      <vt:variant>
        <vt:i4>3473462</vt:i4>
      </vt:variant>
      <vt:variant>
        <vt:i4>30</vt:i4>
      </vt:variant>
      <vt:variant>
        <vt:i4>0</vt:i4>
      </vt:variant>
      <vt:variant>
        <vt:i4>5</vt:i4>
      </vt:variant>
      <vt:variant>
        <vt:lpwstr>https://smho-smso.ca/wp-content/uploads/2021/04/Suggestions-Pour-Enseigner.pdf</vt:lpwstr>
      </vt:variant>
      <vt:variant>
        <vt:lpwstr/>
      </vt:variant>
      <vt:variant>
        <vt:i4>3604500</vt:i4>
      </vt:variant>
      <vt:variant>
        <vt:i4>27</vt:i4>
      </vt:variant>
      <vt:variant>
        <vt:i4>0</vt:i4>
      </vt:variant>
      <vt:variant>
        <vt:i4>5</vt:i4>
      </vt:variant>
      <vt:variant>
        <vt:lpwstr/>
      </vt:variant>
      <vt:variant>
        <vt:lpwstr>_Lettre_pour_les</vt:lpwstr>
      </vt:variant>
      <vt:variant>
        <vt:i4>4325619</vt:i4>
      </vt:variant>
      <vt:variant>
        <vt:i4>24</vt:i4>
      </vt:variant>
      <vt:variant>
        <vt:i4>0</vt:i4>
      </vt:variant>
      <vt:variant>
        <vt:i4>5</vt:i4>
      </vt:variant>
      <vt:variant>
        <vt:lpwstr/>
      </vt:variant>
      <vt:variant>
        <vt:lpwstr>_Modèle_de_contenu</vt:lpwstr>
      </vt:variant>
      <vt:variant>
        <vt:i4>2424832</vt:i4>
      </vt:variant>
      <vt:variant>
        <vt:i4>21</vt:i4>
      </vt:variant>
      <vt:variant>
        <vt:i4>0</vt:i4>
      </vt:variant>
      <vt:variant>
        <vt:i4>5</vt:i4>
      </vt:variant>
      <vt:variant>
        <vt:lpwstr/>
      </vt:variant>
      <vt:variant>
        <vt:lpwstr>_Message_pour_le</vt:lpwstr>
      </vt:variant>
      <vt:variant>
        <vt:i4>3080202</vt:i4>
      </vt:variant>
      <vt:variant>
        <vt:i4>18</vt:i4>
      </vt:variant>
      <vt:variant>
        <vt:i4>0</vt:i4>
      </vt:variant>
      <vt:variant>
        <vt:i4>5</vt:i4>
      </vt:variant>
      <vt:variant>
        <vt:lpwstr/>
      </vt:variant>
      <vt:variant>
        <vt:lpwstr>_Des_annonces_promotionnelles</vt:lpwstr>
      </vt:variant>
      <vt:variant>
        <vt:i4>3276825</vt:i4>
      </vt:variant>
      <vt:variant>
        <vt:i4>15</vt:i4>
      </vt:variant>
      <vt:variant>
        <vt:i4>0</vt:i4>
      </vt:variant>
      <vt:variant>
        <vt:i4>5</vt:i4>
      </vt:variant>
      <vt:variant>
        <vt:lpwstr/>
      </vt:variant>
      <vt:variant>
        <vt:lpwstr>_Introduction_pour_la</vt:lpwstr>
      </vt:variant>
      <vt:variant>
        <vt:i4>3473462</vt:i4>
      </vt:variant>
      <vt:variant>
        <vt:i4>12</vt:i4>
      </vt:variant>
      <vt:variant>
        <vt:i4>0</vt:i4>
      </vt:variant>
      <vt:variant>
        <vt:i4>5</vt:i4>
      </vt:variant>
      <vt:variant>
        <vt:lpwstr>https://smho-smso.ca/wp-content/uploads/2021/04/Suggestions-Pour-Enseigner.pdf</vt:lpwstr>
      </vt:variant>
      <vt:variant>
        <vt:lpwstr/>
      </vt:variant>
      <vt:variant>
        <vt:i4>786512</vt:i4>
      </vt:variant>
      <vt:variant>
        <vt:i4>9</vt:i4>
      </vt:variant>
      <vt:variant>
        <vt:i4>0</vt:i4>
      </vt:variant>
      <vt:variant>
        <vt:i4>5</vt:i4>
      </vt:variant>
      <vt:variant>
        <vt:lpwstr>https://smho-smso.ca/covid-19-fr/personnel-scolaire/</vt:lpwstr>
      </vt:variant>
      <vt:variant>
        <vt:lpwstr/>
      </vt:variant>
      <vt:variant>
        <vt:i4>4849672</vt:i4>
      </vt:variant>
      <vt:variant>
        <vt:i4>6</vt:i4>
      </vt:variant>
      <vt:variant>
        <vt:i4>0</vt:i4>
      </vt:variant>
      <vt:variant>
        <vt:i4>5</vt:i4>
      </vt:variant>
      <vt:variant>
        <vt:lpwstr>https://smho-smso.ca/blog/online-resources/excursions-virtuelles-pour-la-gestion-du-stress-et-ladaptation-strategies-de-respiration/</vt:lpwstr>
      </vt:variant>
      <vt:variant>
        <vt:lpwstr/>
      </vt:variant>
      <vt:variant>
        <vt:i4>7274556</vt:i4>
      </vt:variant>
      <vt:variant>
        <vt:i4>3</vt:i4>
      </vt:variant>
      <vt:variant>
        <vt:i4>0</vt:i4>
      </vt:variant>
      <vt:variant>
        <vt:i4>5</vt:i4>
      </vt:variant>
      <vt:variant>
        <vt:lpwstr>https://smho-smso.ca/blog/online-resources/diriger-pour-favoriser-la-sante-mentale-a-lecole-outil-de-reflexion/</vt:lpwstr>
      </vt:variant>
      <vt:variant>
        <vt:lpwstr/>
      </vt:variant>
      <vt:variant>
        <vt:i4>4587523</vt:i4>
      </vt:variant>
      <vt:variant>
        <vt:i4>0</vt:i4>
      </vt:variant>
      <vt:variant>
        <vt:i4>0</vt:i4>
      </vt:variant>
      <vt:variant>
        <vt:i4>5</vt:i4>
      </vt:variant>
      <vt:variant>
        <vt:lpwstr>https://smho-smso.ca/blog/online-resources/sante-mentale-et-bien-etre-dans-la-planification-de-lamelioration-des-ecoles/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Desjardins</dc:creator>
  <cp:keywords/>
  <cp:lastModifiedBy>Guest User</cp:lastModifiedBy>
  <cp:revision>2</cp:revision>
  <dcterms:created xsi:type="dcterms:W3CDTF">2021-08-13T00:33:00Z</dcterms:created>
  <dcterms:modified xsi:type="dcterms:W3CDTF">2021-08-13T00:33:00Z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0x010100CCA129D4CF93FD40B4303B32156186A5</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y fmtid="{D5CDD505-2E9C-101B-9397-08002B2CF9AE}" pid="8" name="_dlc_DocIdItemGuid">
    <vt:lpwstr>b99dccd0-85fe-4e52-a862-bd1db478c04e</vt:lpwstr>
  </property>
  <property fmtid="{D5CDD505-2E9C-101B-9397-08002B2CF9AE}" pid="9" name="Order">
    <vt:r8>571700</vt:r8>
  </property>
  <property fmtid="{D5CDD505-2E9C-101B-9397-08002B2CF9AE}" pid="10" name="ComplianceAssetId">
    <vt:lpwstr/>
  </property>
  <property fmtid="{D5CDD505-2E9C-101B-9397-08002B2CF9AE}" pid="11" name="_ExtendedDescription">
    <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ies>
</file>